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广东省建筑施工特种作业人员培训考核报名申请表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671"/>
        <w:gridCol w:w="1264"/>
        <w:gridCol w:w="124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9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517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相  片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（一寸红底照片）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9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517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9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517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9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出生年月</w:t>
            </w:r>
          </w:p>
        </w:tc>
        <w:tc>
          <w:tcPr>
            <w:tcW w:w="517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用人单位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9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工作简历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spacing w:line="340" w:lineRule="exact"/>
              <w:ind w:firstLine="241" w:firstLineChars="100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选报工种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ascii="宋体" w:hAnsi="宋体" w:eastAsia="宋体"/>
                <w:sz w:val="24"/>
              </w:rPr>
              <w:t>建筑起重信号司索工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建筑电工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高处作业吊篮安装拆卸工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塔式起重机起重司机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施工升降机起重司机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物料提升机起重司机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□ 塔式起重机安装拆卸工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施工升降机安装拆卸工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□ 物料提升机安装拆卸工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□ 普通脚手架建筑架子工</w:t>
            </w:r>
          </w:p>
          <w:p>
            <w:pPr>
              <w:spacing w:line="340" w:lineRule="exact"/>
              <w:ind w:left="235" w:hanging="235" w:hangingChars="98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□ 附着升降脚手架建筑架子工</w:t>
            </w:r>
            <w:r>
              <w:rPr>
                <w:rFonts w:ascii="宋体" w:hAnsi="宋体" w:eastAsia="宋体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</w:rPr>
              <w:t xml:space="preserve">□ 门式起重机司机 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门式起重机安装拆卸工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建筑桩机工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noWrap w:val="0"/>
            <w:vAlign w:val="top"/>
          </w:tcPr>
          <w:p>
            <w:pPr>
              <w:tabs>
                <w:tab w:val="left" w:pos="1782"/>
              </w:tabs>
              <w:spacing w:line="360" w:lineRule="auto"/>
              <w:ind w:right="327"/>
              <w:jc w:val="righ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  注</w:t>
            </w:r>
          </w:p>
        </w:tc>
        <w:tc>
          <w:tcPr>
            <w:tcW w:w="7020" w:type="dxa"/>
            <w:gridSpan w:val="4"/>
            <w:noWrap w:val="0"/>
            <w:vAlign w:val="top"/>
          </w:tcPr>
          <w:p>
            <w:pPr>
              <w:tabs>
                <w:tab w:val="left" w:pos="1782"/>
              </w:tabs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本人是否自愿参加特种作业工种培训   </w:t>
            </w:r>
            <w:r>
              <w:rPr>
                <w:rFonts w:hint="eastAsia" w:ascii="宋体" w:hAnsi="宋体" w:eastAsia="宋体"/>
                <w:b/>
                <w:sz w:val="24"/>
              </w:rPr>
              <w:t>□是  □否  签名：</w:t>
            </w:r>
          </w:p>
        </w:tc>
      </w:tr>
    </w:tbl>
    <w:p>
      <w:pPr>
        <w:spacing w:line="20" w:lineRule="exact"/>
        <w:rPr>
          <w:rFonts w:hint="eastAsia" w:ascii="宋体" w:hAnsi="宋体" w:eastAsia="宋体"/>
          <w:sz w:val="24"/>
        </w:rPr>
      </w:pPr>
    </w:p>
    <w:p>
      <w:pPr>
        <w:spacing w:line="320" w:lineRule="exac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报名条件：</w:t>
      </w:r>
    </w:p>
    <w:p>
      <w:pPr>
        <w:spacing w:line="32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（一）年满18周岁且符合相关工种规定的年龄要求；</w:t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ascii="宋体" w:hAnsi="宋体" w:eastAsia="宋体"/>
          <w:sz w:val="28"/>
          <w:szCs w:val="28"/>
        </w:rPr>
        <w:t>（二）经医院体检合格且无妨碍从事相应特种作业的疾病和生理缺陷；</w:t>
      </w:r>
      <w:r>
        <w:rPr>
          <w:rFonts w:ascii="宋体" w:hAnsi="宋体" w:eastAsia="宋体"/>
          <w:sz w:val="28"/>
          <w:szCs w:val="28"/>
          <w:shd w:val="clear" w:color="auto" w:fill="FFFF00"/>
        </w:rPr>
        <w:t>体</w:t>
      </w:r>
      <w:r>
        <w:rPr>
          <w:rFonts w:hint="eastAsia" w:ascii="宋体" w:hAnsi="宋体" w:eastAsia="宋体"/>
          <w:sz w:val="28"/>
          <w:szCs w:val="28"/>
          <w:shd w:val="clear" w:color="auto" w:fill="FFFF00"/>
        </w:rPr>
        <w:t>检表必须附上县（区）级以上医院的正式医疗收费票据；</w:t>
      </w:r>
      <w:r>
        <w:rPr>
          <w:rFonts w:ascii="宋体" w:hAnsi="宋体" w:eastAsia="宋体"/>
          <w:sz w:val="28"/>
          <w:szCs w:val="28"/>
          <w:shd w:val="clear" w:color="auto" w:fill="FFFF00"/>
        </w:rPr>
        <w:br w:type="textWrapping"/>
      </w:r>
      <w:r>
        <w:rPr>
          <w:rFonts w:ascii="宋体" w:hAnsi="宋体" w:eastAsia="宋体"/>
          <w:sz w:val="28"/>
          <w:szCs w:val="28"/>
        </w:rPr>
        <w:t>（三）初中及以上学历；</w:t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ascii="宋体" w:hAnsi="宋体" w:eastAsia="宋体"/>
          <w:sz w:val="28"/>
          <w:szCs w:val="28"/>
        </w:rPr>
        <w:t>（四）符合相应特种作业需要的其他条件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（五）申请表及体检表须采用1寸红底照片，其余底色照片一律无效。</w:t>
      </w:r>
    </w:p>
    <w:p>
      <w:pPr>
        <w:spacing w:line="320" w:lineRule="exact"/>
      </w:pPr>
      <w:r>
        <w:rPr>
          <w:rFonts w:hint="eastAsia" w:ascii="宋体" w:hAnsi="宋体" w:eastAsia="宋体"/>
          <w:sz w:val="28"/>
          <w:szCs w:val="28"/>
        </w:rPr>
        <w:t>（六）提供有效身份证正反面原件复印件一份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C73E3"/>
    <w:rsid w:val="58DC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2020-09-28T02:06:00Z</dcterms:created>
  <dc:creator>Wendy-王斌淳</dc:creator>
  <cp:lastModifiedBy>Wendy-王斌淳</cp:lastModifiedBy>
  <dcterms:modified xsi:type="dcterms:W3CDTF">2020-09-28T02:06:53Z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