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727B3">
      <w:pPr>
        <w:widowControl/>
        <w:spacing w:line="580" w:lineRule="exact"/>
        <w:jc w:val="left"/>
        <w:rPr>
          <w:rFonts w:hint="default" w:ascii="黑体" w:hAnsi="黑体" w:eastAsia="仿宋_GB2312" w:cs="黑体"/>
          <w:b/>
          <w:bCs/>
          <w:color w:val="auto"/>
          <w:sz w:val="32"/>
          <w:lang w:val="en-US" w:eastAsia="zh-CN"/>
        </w:rPr>
      </w:pPr>
      <w:bookmarkStart w:id="0" w:name="_GoBack"/>
      <w:bookmarkEnd w:id="0"/>
      <w:r>
        <w:rPr>
          <w:rFonts w:hint="eastAsia" w:ascii="仿宋_GB2312" w:hAnsi="仿宋" w:eastAsia="仿宋_GB2312" w:cs="仿宋_GB2312"/>
          <w:b/>
          <w:bCs/>
          <w:color w:val="auto"/>
          <w:sz w:val="32"/>
        </w:rPr>
        <w:t>附件</w:t>
      </w:r>
      <w:r>
        <w:rPr>
          <w:rFonts w:hint="eastAsia" w:ascii="仿宋_GB2312" w:hAnsi="仿宋" w:eastAsia="仿宋_GB2312" w:cs="仿宋_GB2312"/>
          <w:b/>
          <w:bCs/>
          <w:color w:val="auto"/>
          <w:sz w:val="32"/>
          <w:lang w:val="en-US" w:eastAsia="zh-CN"/>
        </w:rPr>
        <w:t>1</w:t>
      </w:r>
      <w:r>
        <w:rPr>
          <w:rFonts w:hint="eastAsia" w:ascii="仿宋_GB2312" w:hAnsi="仿宋" w:eastAsia="仿宋_GB2312" w:cs="仿宋_GB2312"/>
          <w:b/>
          <w:bCs/>
          <w:color w:val="auto"/>
          <w:sz w:val="32"/>
        </w:rPr>
        <w:t>：</w:t>
      </w:r>
      <w:r>
        <w:rPr>
          <w:rFonts w:hint="eastAsia" w:ascii="黑体" w:hAnsi="黑体" w:eastAsia="仿宋_GB2312" w:cs="黑体"/>
          <w:b/>
          <w:bCs/>
          <w:color w:val="auto"/>
          <w:sz w:val="32"/>
          <w:lang w:val="en-US" w:eastAsia="zh-CN"/>
        </w:rPr>
        <w:t>地基基础（低应变）</w:t>
      </w:r>
      <w:r>
        <w:rPr>
          <w:rFonts w:hint="eastAsia" w:ascii="黑体" w:hAnsi="黑体" w:eastAsia="仿宋_GB2312" w:cs="黑体"/>
          <w:b/>
          <w:bCs/>
          <w:color w:val="auto"/>
          <w:sz w:val="32"/>
        </w:rPr>
        <w:t>工程检测</w:t>
      </w:r>
      <w:r>
        <w:rPr>
          <w:rFonts w:hint="eastAsia" w:ascii="黑体" w:hAnsi="黑体" w:eastAsia="仿宋_GB2312" w:cs="黑体"/>
          <w:b/>
          <w:bCs/>
          <w:color w:val="auto"/>
          <w:sz w:val="32"/>
          <w:lang w:val="en-US" w:eastAsia="zh-CN"/>
        </w:rPr>
        <w:t>评分标准及要求</w:t>
      </w:r>
    </w:p>
    <w:p w14:paraId="5C87376F">
      <w:pPr>
        <w:widowControl/>
        <w:spacing w:line="580" w:lineRule="exact"/>
        <w:ind w:firstLine="640" w:firstLineChars="200"/>
        <w:jc w:val="both"/>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lang w:eastAsia="zh-CN"/>
        </w:rPr>
        <w:t>（一）理论考核</w:t>
      </w:r>
    </w:p>
    <w:p w14:paraId="24799B9E">
      <w:pPr>
        <w:widowControl/>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1.评分标准</w:t>
      </w:r>
    </w:p>
    <w:p w14:paraId="79E37E5F">
      <w:pPr>
        <w:widowControl/>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理论考试包括基础知识和专业知识，题型为单选题、多选题、判断题</w:t>
      </w:r>
      <w:r>
        <w:rPr>
          <w:rFonts w:hint="eastAsia" w:ascii="仿宋_GB2312" w:hAnsi="仿宋_GB2312" w:eastAsia="仿宋_GB2312" w:cs="仿宋_GB2312"/>
          <w:color w:val="auto"/>
          <w:sz w:val="32"/>
          <w:szCs w:val="32"/>
          <w:lang w:eastAsia="zh-CN"/>
        </w:rPr>
        <w:t>，以集中闭卷的方式考核，</w:t>
      </w:r>
      <w:r>
        <w:rPr>
          <w:rFonts w:hint="eastAsia" w:ascii="仿宋_GB2312" w:hAnsi="仿宋_GB2312" w:eastAsia="仿宋_GB2312" w:cs="仿宋_GB2312"/>
          <w:color w:val="auto"/>
          <w:sz w:val="32"/>
          <w:szCs w:val="32"/>
        </w:rPr>
        <w:t>合计100分。</w:t>
      </w:r>
    </w:p>
    <w:p w14:paraId="71031703">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考核依据</w:t>
      </w:r>
    </w:p>
    <w:p w14:paraId="1008B888">
      <w:pPr>
        <w:widowControl/>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《建筑基桩检测技术规范》（JGJ 106</w:t>
      </w:r>
      <w:r>
        <w:rPr>
          <w:rFonts w:hint="eastAsia" w:ascii="仿宋_GB2312" w:hAnsi="仿宋_GB2312" w:eastAsia="仿宋_GB2312" w:cs="仿宋_GB2312"/>
          <w:color w:val="auto"/>
          <w:sz w:val="32"/>
          <w:szCs w:val="32"/>
          <w:lang w:val="en-US" w:eastAsia="zh-CN"/>
        </w:rPr>
        <w:t>-2014</w:t>
      </w:r>
      <w:r>
        <w:rPr>
          <w:rFonts w:hint="eastAsia" w:ascii="仿宋_GB2312" w:hAnsi="仿宋_GB2312" w:eastAsia="仿宋_GB2312" w:cs="仿宋_GB2312"/>
          <w:color w:val="auto"/>
          <w:sz w:val="32"/>
          <w:szCs w:val="32"/>
        </w:rPr>
        <w:t>）</w:t>
      </w:r>
    </w:p>
    <w:p w14:paraId="0E715DE4">
      <w:pPr>
        <w:widowControl/>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《建筑地基基础检测规范》（</w:t>
      </w:r>
      <w:r>
        <w:rPr>
          <w:rFonts w:hint="eastAsia" w:ascii="仿宋_GB2312" w:hAnsi="仿宋_GB2312" w:eastAsia="仿宋_GB2312" w:cs="仿宋_GB2312"/>
          <w:kern w:val="0"/>
          <w:sz w:val="32"/>
          <w:szCs w:val="32"/>
        </w:rPr>
        <w:t>DBJ/T 15-60-2019</w:t>
      </w:r>
      <w:r>
        <w:rPr>
          <w:rFonts w:hint="eastAsia" w:ascii="仿宋_GB2312" w:hAnsi="仿宋_GB2312" w:eastAsia="仿宋_GB2312" w:cs="仿宋_GB2312"/>
          <w:color w:val="auto"/>
          <w:sz w:val="32"/>
          <w:szCs w:val="32"/>
        </w:rPr>
        <w:t>）</w:t>
      </w:r>
    </w:p>
    <w:p w14:paraId="429D26C7">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3.理论知识比武考核守则</w:t>
      </w:r>
    </w:p>
    <w:p w14:paraId="472705E5">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⑴请考核对象自行携带个人身份证、考试用具（黑色签字笔、2B铅笔等）；</w:t>
      </w:r>
    </w:p>
    <w:p w14:paraId="41A5C6DB">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⑵考核对象需提前15分钟凭有效身份证进入考场对号入座，并将身份证放在座位左上角明显位置，以备查验。迟到30分钟不得入场，开考30分钟后方可交卷离场；</w:t>
      </w:r>
    </w:p>
    <w:p w14:paraId="560B836A">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⑶考核对象不能携带与比武考核相关的资料、手机等通讯工具进入考场。在考场上应自觉遵守考场秩序，保持安静，比武考核进行过程中不允许任何形式的交谈，更不得喧哗吵闹，否则将给予警告直至取消比武考核资格；</w:t>
      </w:r>
    </w:p>
    <w:p w14:paraId="6064E0A5">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⑷冒名顶替、弄虚作假、作弊者，取消比武考核资格及成绩；</w:t>
      </w:r>
    </w:p>
    <w:p w14:paraId="6EC76D61">
      <w:pPr>
        <w:widowControl/>
        <w:spacing w:line="58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⑸比武考核规定时间结束时，按现场工作人员要求交卷，选手有序离开考场。</w:t>
      </w:r>
    </w:p>
    <w:p w14:paraId="64686996">
      <w:pPr>
        <w:widowControl/>
        <w:spacing w:line="580" w:lineRule="exact"/>
        <w:ind w:firstLine="640" w:firstLineChars="200"/>
        <w:jc w:val="left"/>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lang w:eastAsia="zh-CN"/>
        </w:rPr>
        <w:t>（二）实操考核</w:t>
      </w:r>
    </w:p>
    <w:p w14:paraId="51628229">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1.检测依据</w:t>
      </w:r>
    </w:p>
    <w:p w14:paraId="00FC2AC0">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《建筑基桩检测技术规范》JGJ 106-2014</w:t>
      </w:r>
    </w:p>
    <w:p w14:paraId="799C5BF2">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《建筑地基基础检测规范》（DBJ/T 15-60-2019）</w:t>
      </w:r>
    </w:p>
    <w:p w14:paraId="6E3B3DA6">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2.样品描述</w:t>
      </w:r>
    </w:p>
    <w:p w14:paraId="4129401C">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本次比武考核的模型桩样品为设计横截面尺寸为250mm×250mm，长度为6.0</w:t>
      </w:r>
      <w:r>
        <w:rPr>
          <w:rFonts w:hint="eastAsia" w:ascii="仿宋_GB2312" w:hAnsi="仿宋_GB2312" w:eastAsia="仿宋_GB2312" w:cs="仿宋_GB2312"/>
          <w:b/>
          <w:bCs/>
          <w:color w:val="auto"/>
          <w:sz w:val="32"/>
          <w:szCs w:val="32"/>
          <w:lang w:val="en-US" w:eastAsia="zh-CN"/>
        </w:rPr>
        <w:t>m</w:t>
      </w:r>
      <w:r>
        <w:rPr>
          <w:rFonts w:hint="eastAsia" w:ascii="仿宋_GB2312" w:hAnsi="仿宋_GB2312" w:eastAsia="仿宋_GB2312" w:cs="仿宋_GB2312"/>
          <w:color w:val="auto"/>
          <w:sz w:val="32"/>
          <w:szCs w:val="32"/>
          <w:lang w:val="en-US" w:eastAsia="zh-CN"/>
        </w:rPr>
        <w:t>的预制混凝土方桩，</w:t>
      </w:r>
      <w:r>
        <w:rPr>
          <w:rFonts w:hint="eastAsia" w:ascii="仿宋_GB2312" w:hAnsi="仿宋_GB2312" w:eastAsia="仿宋_GB2312" w:cs="仿宋_GB2312"/>
          <w:b/>
          <w:bCs/>
          <w:color w:val="auto"/>
          <w:sz w:val="32"/>
          <w:szCs w:val="32"/>
          <w:lang w:val="en-US" w:eastAsia="zh-CN"/>
        </w:rPr>
        <w:t>均无掩埋水平放置</w:t>
      </w:r>
      <w:r>
        <w:rPr>
          <w:rFonts w:hint="eastAsia" w:ascii="仿宋_GB2312" w:hAnsi="仿宋_GB2312" w:eastAsia="仿宋_GB2312" w:cs="仿宋_GB2312"/>
          <w:color w:val="auto"/>
          <w:sz w:val="32"/>
          <w:szCs w:val="32"/>
          <w:lang w:val="en-US" w:eastAsia="zh-CN"/>
        </w:rPr>
        <w:t>。</w:t>
      </w:r>
    </w:p>
    <w:p w14:paraId="51AD8159">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3.现场测试程序</w:t>
      </w:r>
    </w:p>
    <w:p w14:paraId="43B96956">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⑴本次比武考核各参加机构根据通知检测时段到指定地点进行现场检测。</w:t>
      </w:r>
    </w:p>
    <w:p w14:paraId="43CE660B">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⑵测试所用的基桩动测仪、单一响应测量传感器等由各检测机构自备，并将设备生产厂家、规格型号、编号等信息填写在设备信息表上，组织方提供部分耦合剂（如黄油等）和部分规格瞬态激振小锤，参加机构也可自行携带。单一响应测量传感器应适用于水平方向测试。</w:t>
      </w:r>
    </w:p>
    <w:p w14:paraId="50DC36B4">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⑶每个参加机构最多派两名人员进入检测现场，并根据现场工作人员的安排在相应的桩位上进行检测，每个参加机构检测三根模型桩样品。</w:t>
      </w:r>
    </w:p>
    <w:p w14:paraId="12A2D5DA">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⑷模型桩检测应采用瞬态激振方式，操作按《建筑基桩检测技术规范》（JGJ 106-2014）第8章或《建筑地基基础检测规范》（DBJ/T 15-60-2019）第10章的规定进行。</w:t>
      </w:r>
    </w:p>
    <w:p w14:paraId="51C2EB63">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⑸允许使用不同类型的</w:t>
      </w:r>
      <w:r>
        <w:rPr>
          <w:rFonts w:hint="eastAsia" w:ascii="仿宋_GB2312" w:hAnsi="仿宋_GB2312" w:eastAsia="仿宋_GB2312" w:cs="仿宋_GB2312"/>
          <w:b w:val="0"/>
          <w:bCs w:val="0"/>
          <w:color w:val="auto"/>
          <w:spacing w:val="-6"/>
          <w:kern w:val="2"/>
          <w:sz w:val="32"/>
          <w:szCs w:val="32"/>
          <w:lang w:val="en-US" w:eastAsia="zh-CN" w:bidi="ar-SA"/>
        </w:rPr>
        <w:t>单</w:t>
      </w:r>
      <w:r>
        <w:rPr>
          <w:rFonts w:hint="eastAsia" w:ascii="仿宋_GB2312" w:hAnsi="仿宋_GB2312" w:eastAsia="仿宋_GB2312" w:cs="仿宋_GB2312"/>
          <w:color w:val="auto"/>
          <w:sz w:val="32"/>
          <w:szCs w:val="32"/>
          <w:lang w:val="en-US" w:eastAsia="zh-CN"/>
        </w:rPr>
        <w:t>一响应测量传感器以及不同重量或材质的瞬态激振设备。</w:t>
      </w:r>
    </w:p>
    <w:p w14:paraId="2BC36B5E">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⑹全部模型桩测试必须在15分钟内完成。</w:t>
      </w:r>
    </w:p>
    <w:p w14:paraId="55F68289">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4.检测结果报告</w:t>
      </w:r>
    </w:p>
    <w:p w14:paraId="33604C41">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⑴参加机构应依据所测得的原始测试波形图来分析桩身完整性的判定类别、桩身缺陷（或阻抗变化）的位置以及必要的补充说明（如缺陷性质、缺陷或阻抗变化范围，测试波形图解释等）填写在检测结果报告单上。</w:t>
      </w:r>
    </w:p>
    <w:p w14:paraId="7301157D">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⑵参加机构应在现场打印未经放大（指数放大、线性放大或局部放大）的原始测试波形图，相关测试参数应在打印的测试波形图上填写完整，现场打印设备由组织方提供，数据处理用笔记本电脑请各机构自带。检测机构提供的测试波形图应有时间坐标及测试报告单提供所采用的一维应力波波速值。如测试波形图无法导出的，可现场拍照打印。</w:t>
      </w:r>
    </w:p>
    <w:p w14:paraId="57CBC4AC">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⑶检测结果报告单应在模型桩测试完成后30分钟内提交（含报告单填报和波形图打印时间）。检测结果报告单应经相关人员签字（请使用正楷字体签字），连同原始测试波形图一并交给现场工作人员。</w:t>
      </w:r>
    </w:p>
    <w:p w14:paraId="11D74F73">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5.结果评价</w:t>
      </w:r>
    </w:p>
    <w:p w14:paraId="586D209C">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⑴单根桩评价内容</w:t>
      </w:r>
    </w:p>
    <w:p w14:paraId="397A24A7">
      <w:pPr>
        <w:widowControl/>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单根桩按照表1的评价内容进行评价，不符合相关内容会适当扣分。</w:t>
      </w:r>
    </w:p>
    <w:p w14:paraId="6FD8DC38">
      <w:pPr>
        <w:widowControl/>
        <w:spacing w:line="580" w:lineRule="exact"/>
        <w:ind w:firstLine="640" w:firstLineChars="200"/>
        <w:jc w:val="center"/>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表1  单根桩的评价内容</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8225"/>
      </w:tblGrid>
      <w:tr w14:paraId="2C2D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572" w:type="pct"/>
            <w:noWrap w:val="0"/>
            <w:vAlign w:val="center"/>
          </w:tcPr>
          <w:p w14:paraId="4AA6CBAE">
            <w:pPr>
              <w:widowControl/>
              <w:spacing w:line="580" w:lineRule="exact"/>
              <w:jc w:val="center"/>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序号</w:t>
            </w:r>
          </w:p>
        </w:tc>
        <w:tc>
          <w:tcPr>
            <w:tcW w:w="4427" w:type="pct"/>
            <w:noWrap w:val="0"/>
            <w:vAlign w:val="center"/>
          </w:tcPr>
          <w:p w14:paraId="52F43C0F">
            <w:pPr>
              <w:widowControl/>
              <w:spacing w:line="580" w:lineRule="exact"/>
              <w:jc w:val="center"/>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评  价  内  容</w:t>
            </w:r>
          </w:p>
        </w:tc>
      </w:tr>
      <w:tr w14:paraId="11D9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572" w:type="pct"/>
            <w:noWrap w:val="0"/>
            <w:vAlign w:val="center"/>
          </w:tcPr>
          <w:p w14:paraId="34C78EC1">
            <w:pPr>
              <w:widowControl/>
              <w:spacing w:line="580" w:lineRule="exact"/>
              <w:jc w:val="center"/>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1</w:t>
            </w:r>
          </w:p>
        </w:tc>
        <w:tc>
          <w:tcPr>
            <w:tcW w:w="4427" w:type="pct"/>
            <w:noWrap w:val="0"/>
            <w:vAlign w:val="center"/>
          </w:tcPr>
          <w:p w14:paraId="4D66EA98">
            <w:pPr>
              <w:widowControl/>
              <w:spacing w:line="580" w:lineRule="exact"/>
              <w:jc w:val="both"/>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所提供测试波形无时间坐标或测试报告单未提供所采用的一维应力波波速值</w:t>
            </w:r>
          </w:p>
        </w:tc>
      </w:tr>
      <w:tr w14:paraId="0059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2" w:type="pct"/>
            <w:noWrap w:val="0"/>
            <w:vAlign w:val="center"/>
          </w:tcPr>
          <w:p w14:paraId="6C68485E">
            <w:pPr>
              <w:widowControl/>
              <w:spacing w:line="580" w:lineRule="exact"/>
              <w:jc w:val="center"/>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w:t>
            </w:r>
          </w:p>
        </w:tc>
        <w:tc>
          <w:tcPr>
            <w:tcW w:w="4427" w:type="pct"/>
            <w:noWrap w:val="0"/>
            <w:vAlign w:val="center"/>
          </w:tcPr>
          <w:p w14:paraId="1B4F3545">
            <w:pPr>
              <w:widowControl/>
              <w:spacing w:line="580" w:lineRule="exact"/>
              <w:jc w:val="both"/>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采用指数或线性放大对实测波形进行了处理</w:t>
            </w:r>
          </w:p>
        </w:tc>
      </w:tr>
      <w:tr w14:paraId="71A7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72" w:type="pct"/>
            <w:noWrap w:val="0"/>
            <w:vAlign w:val="center"/>
          </w:tcPr>
          <w:p w14:paraId="39E5FBE9">
            <w:pPr>
              <w:widowControl/>
              <w:spacing w:line="580" w:lineRule="exact"/>
              <w:jc w:val="center"/>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3</w:t>
            </w:r>
          </w:p>
        </w:tc>
        <w:tc>
          <w:tcPr>
            <w:tcW w:w="4427" w:type="pct"/>
            <w:noWrap w:val="0"/>
            <w:vAlign w:val="center"/>
          </w:tcPr>
          <w:p w14:paraId="3CCBCC69">
            <w:pPr>
              <w:widowControl/>
              <w:spacing w:line="580" w:lineRule="exact"/>
              <w:jc w:val="both"/>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桩身完整性类别、桩身截面阻抗变化位置判定与实测波形所表现的波动力学特征不符，且未能在测试报告单或测试波形图上进行合理解释或解释不正确</w:t>
            </w:r>
          </w:p>
        </w:tc>
      </w:tr>
      <w:tr w14:paraId="1565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572" w:type="pct"/>
            <w:noWrap w:val="0"/>
            <w:vAlign w:val="center"/>
          </w:tcPr>
          <w:p w14:paraId="0594C2D9">
            <w:pPr>
              <w:widowControl/>
              <w:spacing w:line="580" w:lineRule="exact"/>
              <w:jc w:val="center"/>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4</w:t>
            </w:r>
          </w:p>
        </w:tc>
        <w:tc>
          <w:tcPr>
            <w:tcW w:w="4427" w:type="pct"/>
            <w:noWrap w:val="0"/>
            <w:vAlign w:val="center"/>
          </w:tcPr>
          <w:p w14:paraId="6577D9EA">
            <w:pPr>
              <w:widowControl/>
              <w:spacing w:line="580" w:lineRule="exact"/>
              <w:jc w:val="both"/>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给出颠覆性结论，如完整桩（包括扩径桩）判为缺陷桩，完整性类别差2个或2个以上类别，截面阻抗变化位置误差大于等于±0.6m</w:t>
            </w:r>
          </w:p>
        </w:tc>
      </w:tr>
      <w:tr w14:paraId="2247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572" w:type="pct"/>
            <w:noWrap w:val="0"/>
            <w:vAlign w:val="center"/>
          </w:tcPr>
          <w:p w14:paraId="39F49538">
            <w:pPr>
              <w:widowControl/>
              <w:spacing w:line="580" w:lineRule="exact"/>
              <w:jc w:val="center"/>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5</w:t>
            </w:r>
          </w:p>
        </w:tc>
        <w:tc>
          <w:tcPr>
            <w:tcW w:w="4427" w:type="pct"/>
            <w:noWrap w:val="0"/>
            <w:vAlign w:val="center"/>
          </w:tcPr>
          <w:p w14:paraId="7252D3E1">
            <w:pPr>
              <w:widowControl/>
              <w:spacing w:line="580" w:lineRule="exact"/>
              <w:jc w:val="both"/>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测试操作（仪器设置、响应测量传感器选用或粘贴、激励脉冲宽度控制等）不当，造成实测波形异常</w:t>
            </w:r>
          </w:p>
        </w:tc>
      </w:tr>
      <w:tr w14:paraId="6C4E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572" w:type="pct"/>
            <w:noWrap w:val="0"/>
            <w:vAlign w:val="center"/>
          </w:tcPr>
          <w:p w14:paraId="379EFDA3">
            <w:pPr>
              <w:widowControl/>
              <w:spacing w:line="580" w:lineRule="exact"/>
              <w:jc w:val="center"/>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6</w:t>
            </w:r>
          </w:p>
        </w:tc>
        <w:tc>
          <w:tcPr>
            <w:tcW w:w="4427" w:type="pct"/>
            <w:noWrap w:val="0"/>
            <w:vAlign w:val="center"/>
          </w:tcPr>
          <w:p w14:paraId="2DA12FCC">
            <w:pPr>
              <w:widowControl/>
              <w:spacing w:line="580" w:lineRule="exact"/>
              <w:jc w:val="both"/>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桩身完整性类别、桩身阻抗变化位置判定与实测波形所表现的波动力学特征不符，但能在测试报告单或测试波形图上做出合理解释</w:t>
            </w:r>
          </w:p>
        </w:tc>
      </w:tr>
      <w:tr w14:paraId="6D89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572" w:type="pct"/>
            <w:noWrap w:val="0"/>
            <w:vAlign w:val="center"/>
          </w:tcPr>
          <w:p w14:paraId="4887EB17">
            <w:pPr>
              <w:widowControl/>
              <w:spacing w:line="580" w:lineRule="exact"/>
              <w:jc w:val="center"/>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7</w:t>
            </w:r>
          </w:p>
        </w:tc>
        <w:tc>
          <w:tcPr>
            <w:tcW w:w="4427" w:type="pct"/>
            <w:noWrap w:val="0"/>
            <w:vAlign w:val="center"/>
          </w:tcPr>
          <w:p w14:paraId="323AC28D">
            <w:pPr>
              <w:widowControl/>
              <w:spacing w:line="580" w:lineRule="exact"/>
              <w:jc w:val="both"/>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在实测波形中，虽能识别桩身截面阻抗变化所引起的反射波，但因测试操作不细致或不熟练，造成实测波形中的反射波不够清晰</w:t>
            </w:r>
          </w:p>
        </w:tc>
      </w:tr>
      <w:tr w14:paraId="153B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72" w:type="pct"/>
            <w:noWrap w:val="0"/>
            <w:vAlign w:val="center"/>
          </w:tcPr>
          <w:p w14:paraId="051AA333">
            <w:pPr>
              <w:widowControl/>
              <w:spacing w:line="580" w:lineRule="exact"/>
              <w:jc w:val="center"/>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8</w:t>
            </w:r>
          </w:p>
        </w:tc>
        <w:tc>
          <w:tcPr>
            <w:tcW w:w="4427" w:type="pct"/>
            <w:noWrap w:val="0"/>
            <w:vAlign w:val="center"/>
          </w:tcPr>
          <w:p w14:paraId="22D6D67A">
            <w:pPr>
              <w:widowControl/>
              <w:spacing w:line="580" w:lineRule="exact"/>
              <w:jc w:val="both"/>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桩身完整性类别的判定差1个类别</w:t>
            </w:r>
          </w:p>
        </w:tc>
      </w:tr>
      <w:tr w14:paraId="3B8B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72" w:type="pct"/>
            <w:noWrap w:val="0"/>
            <w:vAlign w:val="center"/>
          </w:tcPr>
          <w:p w14:paraId="38B5BD8B">
            <w:pPr>
              <w:widowControl/>
              <w:spacing w:line="580" w:lineRule="exact"/>
              <w:jc w:val="center"/>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9</w:t>
            </w:r>
          </w:p>
        </w:tc>
        <w:tc>
          <w:tcPr>
            <w:tcW w:w="4427" w:type="pct"/>
            <w:noWrap w:val="0"/>
            <w:vAlign w:val="center"/>
          </w:tcPr>
          <w:p w14:paraId="040BA67E">
            <w:pPr>
              <w:widowControl/>
              <w:spacing w:line="580" w:lineRule="exact"/>
              <w:jc w:val="both"/>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一个截面阻抗变化位置判定误差大于或等于±0.3m</w:t>
            </w:r>
          </w:p>
        </w:tc>
      </w:tr>
      <w:tr w14:paraId="0B34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72" w:type="pct"/>
            <w:noWrap w:val="0"/>
            <w:vAlign w:val="center"/>
          </w:tcPr>
          <w:p w14:paraId="2BA61994">
            <w:pPr>
              <w:widowControl/>
              <w:spacing w:line="580" w:lineRule="exact"/>
              <w:jc w:val="center"/>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10</w:t>
            </w:r>
          </w:p>
        </w:tc>
        <w:tc>
          <w:tcPr>
            <w:tcW w:w="4427" w:type="pct"/>
            <w:noWrap w:val="0"/>
            <w:vAlign w:val="center"/>
          </w:tcPr>
          <w:p w14:paraId="5909EEE4">
            <w:pPr>
              <w:widowControl/>
              <w:spacing w:line="580" w:lineRule="exact"/>
              <w:jc w:val="both"/>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由于桩身第一个截面阻抗变化的二次反射出现时间与桩身第二截面阻抗变化的一次反射出现时间相差大于0.3ms，但在实测波形中却不能清晰识别这些反射波</w:t>
            </w:r>
          </w:p>
        </w:tc>
      </w:tr>
      <w:tr w14:paraId="581D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72" w:type="pct"/>
            <w:noWrap w:val="0"/>
            <w:vAlign w:val="center"/>
          </w:tcPr>
          <w:p w14:paraId="15C95817">
            <w:pPr>
              <w:widowControl/>
              <w:spacing w:line="580" w:lineRule="exact"/>
              <w:jc w:val="center"/>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11</w:t>
            </w:r>
          </w:p>
        </w:tc>
        <w:tc>
          <w:tcPr>
            <w:tcW w:w="4427" w:type="pct"/>
            <w:noWrap w:val="0"/>
            <w:vAlign w:val="center"/>
          </w:tcPr>
          <w:p w14:paraId="42A5DBF2">
            <w:pPr>
              <w:widowControl/>
              <w:spacing w:line="580" w:lineRule="exact"/>
              <w:jc w:val="both"/>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除上述1~10扣分项外，能确认实测波形真实有效</w:t>
            </w:r>
          </w:p>
        </w:tc>
      </w:tr>
    </w:tbl>
    <w:p w14:paraId="079D8F7D">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⑵本次能力验证计划采用“专家公议”技术对参加实验室的结果进行评价。每个检测机构按组别抽取3根桩进行测试，满分共计100分。</w:t>
      </w:r>
    </w:p>
    <w:p w14:paraId="1F7538A1">
      <w:pPr>
        <w:adjustRightInd w:val="0"/>
        <w:snapToGrid w:val="0"/>
        <w:spacing w:line="360" w:lineRule="auto"/>
        <w:jc w:val="both"/>
        <w:rPr>
          <w:rFonts w:hint="eastAsia" w:ascii="宋体" w:hAnsi="宋体"/>
          <w:sz w:val="32"/>
          <w:szCs w:val="24"/>
        </w:rPr>
      </w:pPr>
      <w:r>
        <w:rPr>
          <w:rFonts w:hint="eastAsia" w:ascii="宋体" w:hAnsi="宋体"/>
          <w:b/>
          <w:sz w:val="32"/>
          <w:szCs w:val="32"/>
          <w:lang w:eastAsia="zh-CN"/>
        </w:rPr>
        <w:t>附件</w:t>
      </w:r>
      <w:r>
        <w:rPr>
          <w:rFonts w:hint="eastAsia" w:ascii="宋体" w:hAnsi="宋体"/>
          <w:b/>
          <w:sz w:val="32"/>
          <w:szCs w:val="32"/>
          <w:lang w:val="en-US" w:eastAsia="zh-CN"/>
        </w:rPr>
        <w:t>2：</w:t>
      </w:r>
      <w:r>
        <w:rPr>
          <w:rFonts w:hint="eastAsia" w:ascii="宋体" w:hAnsi="宋体"/>
          <w:b/>
          <w:sz w:val="32"/>
          <w:szCs w:val="32"/>
        </w:rPr>
        <w:t>低应变法检测基桩桩身完整性</w:t>
      </w:r>
      <w:r>
        <w:rPr>
          <w:rFonts w:hint="eastAsia" w:ascii="宋体" w:hAnsi="宋体"/>
          <w:b/>
          <w:sz w:val="32"/>
          <w:szCs w:val="32"/>
          <w:lang w:eastAsia="zh-CN"/>
        </w:rPr>
        <w:t>比武</w:t>
      </w:r>
      <w:r>
        <w:rPr>
          <w:rFonts w:hint="eastAsia" w:ascii="宋体" w:hAnsi="宋体"/>
          <w:b/>
          <w:sz w:val="32"/>
          <w:szCs w:val="32"/>
          <w:lang w:val="en-US" w:eastAsia="zh-CN"/>
        </w:rPr>
        <w:t>考核</w:t>
      </w:r>
      <w:r>
        <w:rPr>
          <w:rFonts w:hint="eastAsia" w:ascii="宋体" w:hAnsi="宋体"/>
          <w:b/>
          <w:sz w:val="32"/>
          <w:szCs w:val="32"/>
        </w:rPr>
        <w:t>结果报告单</w:t>
      </w:r>
    </w:p>
    <w:p w14:paraId="73474876">
      <w:pPr>
        <w:snapToGrid w:val="0"/>
        <w:spacing w:line="360" w:lineRule="auto"/>
        <w:jc w:val="left"/>
        <w:rPr>
          <w:rFonts w:hint="eastAsia" w:ascii="宋体" w:hAnsi="宋体"/>
          <w:sz w:val="24"/>
          <w:szCs w:val="24"/>
        </w:rPr>
      </w:pPr>
      <w:r>
        <w:rPr>
          <w:rFonts w:hint="eastAsia" w:ascii="宋体" w:hAnsi="宋体"/>
          <w:b/>
          <w:sz w:val="24"/>
          <w:szCs w:val="24"/>
          <w:lang w:eastAsia="zh-CN"/>
        </w:rPr>
        <w:t>检测机构</w:t>
      </w:r>
      <w:r>
        <w:rPr>
          <w:rFonts w:hint="eastAsia" w:ascii="宋体" w:hAnsi="宋体"/>
          <w:sz w:val="24"/>
          <w:szCs w:val="24"/>
        </w:rPr>
        <w:t>：</w:t>
      </w:r>
    </w:p>
    <w:p w14:paraId="735DC2D9">
      <w:pPr>
        <w:snapToGrid w:val="0"/>
        <w:spacing w:line="360" w:lineRule="auto"/>
        <w:ind w:firstLine="1200" w:firstLineChars="500"/>
        <w:jc w:val="left"/>
        <w:rPr>
          <w:rFonts w:hint="eastAsia" w:ascii="宋体" w:hAnsi="宋体"/>
          <w:sz w:val="24"/>
          <w:szCs w:val="24"/>
        </w:rPr>
      </w:pPr>
      <w:r>
        <w:rPr>
          <w:rFonts w:hint="eastAsia" w:ascii="宋体" w:hAnsi="宋体"/>
          <w:sz w:val="24"/>
          <w:szCs w:val="24"/>
        </w:rPr>
        <w:t xml:space="preserve">检测标准：□ JGJ 106-2014     □ </w:t>
      </w:r>
      <w:r>
        <w:rPr>
          <w:rFonts w:hint="eastAsia" w:ascii="宋体" w:hAnsi="宋体" w:cs="Times New Roman"/>
          <w:sz w:val="24"/>
          <w:szCs w:val="24"/>
        </w:rPr>
        <w:t xml:space="preserve">DBJ/T 15-60-2019 </w:t>
      </w:r>
      <w:r>
        <w:rPr>
          <w:rFonts w:hint="eastAsia" w:ascii="宋体" w:hAnsi="宋体"/>
          <w:sz w:val="24"/>
          <w:szCs w:val="24"/>
        </w:rPr>
        <w:t xml:space="preserve">   </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077"/>
        <w:gridCol w:w="13"/>
        <w:gridCol w:w="2043"/>
        <w:gridCol w:w="1033"/>
        <w:gridCol w:w="4158"/>
      </w:tblGrid>
      <w:tr w14:paraId="1977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blHeader/>
        </w:trPr>
        <w:tc>
          <w:tcPr>
            <w:tcW w:w="519" w:type="pct"/>
            <w:shd w:val="pct5" w:color="auto" w:fill="auto"/>
            <w:noWrap w:val="0"/>
            <w:vAlign w:val="center"/>
          </w:tcPr>
          <w:p w14:paraId="2E0A1FC9">
            <w:pPr>
              <w:snapToGrid w:val="0"/>
              <w:jc w:val="center"/>
              <w:rPr>
                <w:rFonts w:ascii="宋体" w:hAnsi="宋体"/>
                <w:b/>
                <w:sz w:val="24"/>
                <w:szCs w:val="24"/>
              </w:rPr>
            </w:pPr>
            <w:r>
              <w:rPr>
                <w:rFonts w:hint="eastAsia" w:ascii="宋体" w:hAnsi="宋体"/>
                <w:b/>
                <w:sz w:val="24"/>
                <w:szCs w:val="24"/>
              </w:rPr>
              <w:t>桩号</w:t>
            </w:r>
          </w:p>
        </w:tc>
        <w:tc>
          <w:tcPr>
            <w:tcW w:w="4480" w:type="pct"/>
            <w:gridSpan w:val="5"/>
            <w:shd w:val="pct5" w:color="auto" w:fill="auto"/>
            <w:noWrap w:val="0"/>
            <w:vAlign w:val="center"/>
          </w:tcPr>
          <w:p w14:paraId="0CEB8676">
            <w:pPr>
              <w:snapToGrid w:val="0"/>
              <w:jc w:val="center"/>
              <w:rPr>
                <w:rFonts w:ascii="宋体" w:hAnsi="宋体"/>
                <w:b/>
                <w:sz w:val="24"/>
                <w:szCs w:val="24"/>
              </w:rPr>
            </w:pPr>
            <w:r>
              <w:rPr>
                <w:rFonts w:hint="eastAsia" w:ascii="宋体" w:hAnsi="宋体"/>
                <w:b/>
                <w:sz w:val="24"/>
                <w:szCs w:val="24"/>
              </w:rPr>
              <w:t>桩身完整性的判定类别、桩身缺陷（或阻抗变化）位置</w:t>
            </w:r>
          </w:p>
        </w:tc>
      </w:tr>
      <w:tr w14:paraId="76B0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519" w:type="pct"/>
            <w:vMerge w:val="restart"/>
            <w:noWrap w:val="0"/>
            <w:vAlign w:val="center"/>
          </w:tcPr>
          <w:p w14:paraId="5F510D70">
            <w:pPr>
              <w:snapToGrid w:val="0"/>
              <w:jc w:val="center"/>
              <w:rPr>
                <w:rFonts w:ascii="宋体" w:hAnsi="宋体"/>
                <w:sz w:val="24"/>
                <w:szCs w:val="24"/>
              </w:rPr>
            </w:pPr>
          </w:p>
        </w:tc>
        <w:tc>
          <w:tcPr>
            <w:tcW w:w="4480" w:type="pct"/>
            <w:gridSpan w:val="5"/>
            <w:noWrap w:val="0"/>
            <w:vAlign w:val="center"/>
          </w:tcPr>
          <w:p w14:paraId="14E93706">
            <w:pPr>
              <w:snapToGrid w:val="0"/>
              <w:jc w:val="left"/>
              <w:rPr>
                <w:rFonts w:ascii="宋体" w:hAnsi="宋体"/>
                <w:sz w:val="24"/>
                <w:szCs w:val="24"/>
                <w:u w:val="wave"/>
              </w:rPr>
            </w:pPr>
            <w:r>
              <w:rPr>
                <w:rFonts w:hint="eastAsia" w:ascii="宋体" w:hAnsi="宋体"/>
                <w:sz w:val="24"/>
                <w:szCs w:val="24"/>
                <w:u w:val="wave"/>
              </w:rPr>
              <w:t>（测试波形图粘贴处）</w:t>
            </w:r>
          </w:p>
        </w:tc>
      </w:tr>
      <w:tr w14:paraId="022E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9" w:type="pct"/>
            <w:vMerge w:val="continue"/>
            <w:noWrap w:val="0"/>
            <w:vAlign w:val="center"/>
          </w:tcPr>
          <w:p w14:paraId="4389BA48">
            <w:pPr>
              <w:snapToGrid w:val="0"/>
              <w:jc w:val="center"/>
              <w:rPr>
                <w:rFonts w:ascii="宋体" w:hAnsi="宋体"/>
                <w:sz w:val="24"/>
                <w:szCs w:val="24"/>
              </w:rPr>
            </w:pPr>
          </w:p>
        </w:tc>
        <w:tc>
          <w:tcPr>
            <w:tcW w:w="587" w:type="pct"/>
            <w:gridSpan w:val="2"/>
            <w:vMerge w:val="restart"/>
            <w:noWrap w:val="0"/>
            <w:vAlign w:val="center"/>
          </w:tcPr>
          <w:p w14:paraId="6A584BC0">
            <w:pPr>
              <w:snapToGrid w:val="0"/>
              <w:jc w:val="center"/>
              <w:rPr>
                <w:rFonts w:ascii="宋体" w:hAnsi="宋体"/>
                <w:sz w:val="24"/>
                <w:szCs w:val="24"/>
              </w:rPr>
            </w:pPr>
            <w:r>
              <w:rPr>
                <w:rFonts w:hint="eastAsia" w:ascii="宋体" w:hAnsi="宋体"/>
                <w:sz w:val="24"/>
                <w:szCs w:val="24"/>
              </w:rPr>
              <w:t>结论</w:t>
            </w:r>
          </w:p>
        </w:tc>
        <w:tc>
          <w:tcPr>
            <w:tcW w:w="1100" w:type="pct"/>
            <w:vMerge w:val="restart"/>
            <w:noWrap w:val="0"/>
            <w:vAlign w:val="center"/>
          </w:tcPr>
          <w:p w14:paraId="2D5EECC0">
            <w:pPr>
              <w:snapToGrid w:val="0"/>
              <w:jc w:val="center"/>
              <w:rPr>
                <w:rFonts w:ascii="宋体" w:hAnsi="宋体"/>
                <w:sz w:val="24"/>
                <w:szCs w:val="24"/>
              </w:rPr>
            </w:pPr>
          </w:p>
        </w:tc>
        <w:tc>
          <w:tcPr>
            <w:tcW w:w="556" w:type="pct"/>
            <w:vMerge w:val="restart"/>
            <w:noWrap w:val="0"/>
            <w:vAlign w:val="center"/>
          </w:tcPr>
          <w:p w14:paraId="5A49E84F">
            <w:pPr>
              <w:snapToGrid w:val="0"/>
              <w:jc w:val="center"/>
              <w:rPr>
                <w:rFonts w:ascii="宋体" w:hAnsi="宋体"/>
                <w:sz w:val="24"/>
                <w:szCs w:val="24"/>
              </w:rPr>
            </w:pPr>
            <w:r>
              <w:rPr>
                <w:rFonts w:hint="eastAsia" w:ascii="宋体" w:hAnsi="宋体"/>
                <w:b/>
                <w:sz w:val="24"/>
                <w:szCs w:val="24"/>
              </w:rPr>
              <w:t>必要的补充说明</w:t>
            </w:r>
          </w:p>
        </w:tc>
        <w:tc>
          <w:tcPr>
            <w:tcW w:w="2235" w:type="pct"/>
            <w:noWrap w:val="0"/>
            <w:vAlign w:val="center"/>
          </w:tcPr>
          <w:p w14:paraId="75BD7AF6">
            <w:pPr>
              <w:snapToGrid w:val="0"/>
              <w:rPr>
                <w:rFonts w:ascii="宋体" w:hAnsi="宋体"/>
                <w:sz w:val="24"/>
                <w:szCs w:val="24"/>
              </w:rPr>
            </w:pPr>
            <w:r>
              <w:rPr>
                <w:rFonts w:hint="eastAsia" w:ascii="宋体" w:hAnsi="宋体"/>
                <w:sz w:val="24"/>
                <w:szCs w:val="24"/>
              </w:rPr>
              <w:t>桩身：</w:t>
            </w:r>
          </w:p>
        </w:tc>
      </w:tr>
      <w:tr w14:paraId="6D61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9" w:type="pct"/>
            <w:vMerge w:val="continue"/>
            <w:noWrap w:val="0"/>
            <w:vAlign w:val="center"/>
          </w:tcPr>
          <w:p w14:paraId="1376094A">
            <w:pPr>
              <w:snapToGrid w:val="0"/>
              <w:jc w:val="center"/>
              <w:rPr>
                <w:rFonts w:ascii="宋体" w:hAnsi="宋体"/>
                <w:sz w:val="24"/>
                <w:szCs w:val="24"/>
              </w:rPr>
            </w:pPr>
          </w:p>
        </w:tc>
        <w:tc>
          <w:tcPr>
            <w:tcW w:w="587" w:type="pct"/>
            <w:gridSpan w:val="2"/>
            <w:vMerge w:val="continue"/>
            <w:noWrap w:val="0"/>
            <w:vAlign w:val="center"/>
          </w:tcPr>
          <w:p w14:paraId="5B26D29D">
            <w:pPr>
              <w:snapToGrid w:val="0"/>
              <w:jc w:val="center"/>
              <w:rPr>
                <w:rFonts w:ascii="宋体" w:hAnsi="宋体"/>
                <w:sz w:val="24"/>
                <w:szCs w:val="24"/>
              </w:rPr>
            </w:pPr>
          </w:p>
        </w:tc>
        <w:tc>
          <w:tcPr>
            <w:tcW w:w="1100" w:type="pct"/>
            <w:vMerge w:val="continue"/>
            <w:noWrap w:val="0"/>
            <w:vAlign w:val="center"/>
          </w:tcPr>
          <w:p w14:paraId="1B4D7474">
            <w:pPr>
              <w:snapToGrid w:val="0"/>
              <w:jc w:val="center"/>
              <w:rPr>
                <w:rFonts w:ascii="宋体" w:hAnsi="宋体"/>
                <w:sz w:val="24"/>
                <w:szCs w:val="24"/>
              </w:rPr>
            </w:pPr>
          </w:p>
        </w:tc>
        <w:tc>
          <w:tcPr>
            <w:tcW w:w="556" w:type="pct"/>
            <w:vMerge w:val="continue"/>
            <w:noWrap w:val="0"/>
            <w:vAlign w:val="center"/>
          </w:tcPr>
          <w:p w14:paraId="797472B8">
            <w:pPr>
              <w:snapToGrid w:val="0"/>
              <w:jc w:val="center"/>
              <w:rPr>
                <w:rFonts w:ascii="宋体" w:hAnsi="宋体"/>
                <w:sz w:val="24"/>
                <w:szCs w:val="24"/>
              </w:rPr>
            </w:pPr>
          </w:p>
        </w:tc>
        <w:tc>
          <w:tcPr>
            <w:tcW w:w="2235" w:type="pct"/>
            <w:noWrap w:val="0"/>
            <w:vAlign w:val="center"/>
          </w:tcPr>
          <w:p w14:paraId="690EB0D0">
            <w:pPr>
              <w:snapToGrid w:val="0"/>
              <w:rPr>
                <w:rFonts w:ascii="宋体" w:hAnsi="宋体"/>
                <w:sz w:val="24"/>
                <w:szCs w:val="24"/>
              </w:rPr>
            </w:pPr>
            <w:r>
              <w:rPr>
                <w:rFonts w:hint="eastAsia" w:ascii="宋体" w:hAnsi="宋体"/>
                <w:sz w:val="24"/>
                <w:szCs w:val="24"/>
              </w:rPr>
              <w:t>波形：</w:t>
            </w:r>
          </w:p>
        </w:tc>
      </w:tr>
      <w:tr w14:paraId="670F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519" w:type="pct"/>
            <w:vMerge w:val="restart"/>
            <w:noWrap w:val="0"/>
            <w:vAlign w:val="center"/>
          </w:tcPr>
          <w:p w14:paraId="09FFBDD0">
            <w:pPr>
              <w:snapToGrid w:val="0"/>
              <w:jc w:val="center"/>
              <w:rPr>
                <w:rFonts w:ascii="宋体" w:hAnsi="宋体"/>
                <w:sz w:val="24"/>
                <w:szCs w:val="24"/>
              </w:rPr>
            </w:pPr>
          </w:p>
        </w:tc>
        <w:tc>
          <w:tcPr>
            <w:tcW w:w="4480" w:type="pct"/>
            <w:gridSpan w:val="5"/>
            <w:noWrap w:val="0"/>
            <w:vAlign w:val="center"/>
          </w:tcPr>
          <w:p w14:paraId="27AC2576">
            <w:pPr>
              <w:snapToGrid w:val="0"/>
              <w:jc w:val="left"/>
              <w:rPr>
                <w:rFonts w:ascii="宋体" w:hAnsi="宋体"/>
                <w:sz w:val="24"/>
                <w:szCs w:val="24"/>
              </w:rPr>
            </w:pPr>
            <w:r>
              <w:rPr>
                <w:rFonts w:hint="eastAsia" w:ascii="宋体" w:hAnsi="宋体"/>
                <w:sz w:val="24"/>
                <w:szCs w:val="24"/>
                <w:u w:val="wave"/>
              </w:rPr>
              <w:t>（测试波形图粘贴处）</w:t>
            </w:r>
          </w:p>
        </w:tc>
      </w:tr>
      <w:tr w14:paraId="122D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9" w:type="pct"/>
            <w:vMerge w:val="continue"/>
            <w:noWrap w:val="0"/>
            <w:vAlign w:val="center"/>
          </w:tcPr>
          <w:p w14:paraId="170EBAE8">
            <w:pPr>
              <w:snapToGrid w:val="0"/>
              <w:jc w:val="center"/>
              <w:rPr>
                <w:rFonts w:ascii="宋体" w:hAnsi="宋体"/>
                <w:sz w:val="24"/>
                <w:szCs w:val="24"/>
              </w:rPr>
            </w:pPr>
          </w:p>
        </w:tc>
        <w:tc>
          <w:tcPr>
            <w:tcW w:w="587" w:type="pct"/>
            <w:gridSpan w:val="2"/>
            <w:vMerge w:val="restart"/>
            <w:noWrap w:val="0"/>
            <w:vAlign w:val="center"/>
          </w:tcPr>
          <w:p w14:paraId="3DE25043">
            <w:pPr>
              <w:snapToGrid w:val="0"/>
              <w:jc w:val="center"/>
              <w:rPr>
                <w:rFonts w:ascii="宋体" w:hAnsi="宋体"/>
                <w:sz w:val="24"/>
                <w:szCs w:val="24"/>
              </w:rPr>
            </w:pPr>
            <w:r>
              <w:rPr>
                <w:rFonts w:hint="eastAsia" w:ascii="宋体" w:hAnsi="宋体"/>
                <w:sz w:val="24"/>
                <w:szCs w:val="24"/>
              </w:rPr>
              <w:t>结论</w:t>
            </w:r>
          </w:p>
        </w:tc>
        <w:tc>
          <w:tcPr>
            <w:tcW w:w="1100" w:type="pct"/>
            <w:vMerge w:val="restart"/>
            <w:noWrap w:val="0"/>
            <w:vAlign w:val="center"/>
          </w:tcPr>
          <w:p w14:paraId="43087BC4">
            <w:pPr>
              <w:snapToGrid w:val="0"/>
              <w:jc w:val="center"/>
              <w:rPr>
                <w:rFonts w:ascii="宋体" w:hAnsi="宋体"/>
                <w:sz w:val="24"/>
                <w:szCs w:val="24"/>
              </w:rPr>
            </w:pPr>
          </w:p>
        </w:tc>
        <w:tc>
          <w:tcPr>
            <w:tcW w:w="556" w:type="pct"/>
            <w:vMerge w:val="restart"/>
            <w:noWrap w:val="0"/>
            <w:vAlign w:val="center"/>
          </w:tcPr>
          <w:p w14:paraId="0CA1E177">
            <w:pPr>
              <w:snapToGrid w:val="0"/>
              <w:jc w:val="center"/>
              <w:rPr>
                <w:rFonts w:ascii="宋体" w:hAnsi="宋体"/>
                <w:sz w:val="24"/>
                <w:szCs w:val="24"/>
              </w:rPr>
            </w:pPr>
            <w:r>
              <w:rPr>
                <w:rFonts w:hint="eastAsia" w:ascii="宋体" w:hAnsi="宋体"/>
                <w:b/>
                <w:sz w:val="24"/>
                <w:szCs w:val="24"/>
              </w:rPr>
              <w:t>必要的补充说明</w:t>
            </w:r>
          </w:p>
        </w:tc>
        <w:tc>
          <w:tcPr>
            <w:tcW w:w="2235" w:type="pct"/>
            <w:noWrap w:val="0"/>
            <w:vAlign w:val="center"/>
          </w:tcPr>
          <w:p w14:paraId="6BB50EF4">
            <w:pPr>
              <w:snapToGrid w:val="0"/>
              <w:rPr>
                <w:rFonts w:ascii="宋体" w:hAnsi="宋体"/>
                <w:sz w:val="24"/>
                <w:szCs w:val="24"/>
              </w:rPr>
            </w:pPr>
            <w:r>
              <w:rPr>
                <w:rFonts w:hint="eastAsia" w:ascii="宋体" w:hAnsi="宋体"/>
                <w:sz w:val="24"/>
                <w:szCs w:val="24"/>
              </w:rPr>
              <w:t>桩身：</w:t>
            </w:r>
          </w:p>
        </w:tc>
      </w:tr>
      <w:tr w14:paraId="4E66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19" w:type="pct"/>
            <w:vMerge w:val="continue"/>
            <w:noWrap w:val="0"/>
            <w:vAlign w:val="center"/>
          </w:tcPr>
          <w:p w14:paraId="36F9EE6E">
            <w:pPr>
              <w:snapToGrid w:val="0"/>
              <w:jc w:val="center"/>
              <w:rPr>
                <w:rFonts w:ascii="宋体" w:hAnsi="宋体"/>
                <w:sz w:val="24"/>
                <w:szCs w:val="24"/>
              </w:rPr>
            </w:pPr>
          </w:p>
        </w:tc>
        <w:tc>
          <w:tcPr>
            <w:tcW w:w="587" w:type="pct"/>
            <w:gridSpan w:val="2"/>
            <w:vMerge w:val="continue"/>
            <w:noWrap w:val="0"/>
            <w:vAlign w:val="center"/>
          </w:tcPr>
          <w:p w14:paraId="75415E7E">
            <w:pPr>
              <w:snapToGrid w:val="0"/>
              <w:jc w:val="center"/>
              <w:rPr>
                <w:rFonts w:ascii="宋体" w:hAnsi="宋体"/>
                <w:sz w:val="24"/>
                <w:szCs w:val="24"/>
              </w:rPr>
            </w:pPr>
          </w:p>
        </w:tc>
        <w:tc>
          <w:tcPr>
            <w:tcW w:w="1100" w:type="pct"/>
            <w:vMerge w:val="continue"/>
            <w:noWrap w:val="0"/>
            <w:vAlign w:val="center"/>
          </w:tcPr>
          <w:p w14:paraId="3A91C356">
            <w:pPr>
              <w:snapToGrid w:val="0"/>
              <w:jc w:val="center"/>
              <w:rPr>
                <w:rFonts w:ascii="宋体" w:hAnsi="宋体"/>
                <w:sz w:val="24"/>
                <w:szCs w:val="24"/>
              </w:rPr>
            </w:pPr>
          </w:p>
        </w:tc>
        <w:tc>
          <w:tcPr>
            <w:tcW w:w="556" w:type="pct"/>
            <w:vMerge w:val="continue"/>
            <w:noWrap w:val="0"/>
            <w:vAlign w:val="center"/>
          </w:tcPr>
          <w:p w14:paraId="232D876A">
            <w:pPr>
              <w:snapToGrid w:val="0"/>
              <w:jc w:val="center"/>
              <w:rPr>
                <w:rFonts w:ascii="宋体" w:hAnsi="宋体"/>
                <w:sz w:val="24"/>
                <w:szCs w:val="24"/>
              </w:rPr>
            </w:pPr>
          </w:p>
        </w:tc>
        <w:tc>
          <w:tcPr>
            <w:tcW w:w="2235" w:type="pct"/>
            <w:noWrap w:val="0"/>
            <w:vAlign w:val="center"/>
          </w:tcPr>
          <w:p w14:paraId="4F1AEE14">
            <w:pPr>
              <w:snapToGrid w:val="0"/>
              <w:rPr>
                <w:rFonts w:ascii="宋体" w:hAnsi="宋体"/>
                <w:sz w:val="24"/>
                <w:szCs w:val="24"/>
              </w:rPr>
            </w:pPr>
            <w:r>
              <w:rPr>
                <w:rFonts w:hint="eastAsia" w:ascii="宋体" w:hAnsi="宋体"/>
                <w:sz w:val="24"/>
                <w:szCs w:val="24"/>
              </w:rPr>
              <w:t>波形：</w:t>
            </w:r>
          </w:p>
        </w:tc>
      </w:tr>
      <w:tr w14:paraId="0502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519" w:type="pct"/>
            <w:vMerge w:val="restart"/>
            <w:noWrap w:val="0"/>
            <w:vAlign w:val="center"/>
          </w:tcPr>
          <w:p w14:paraId="4708CAFA">
            <w:pPr>
              <w:snapToGrid w:val="0"/>
              <w:jc w:val="center"/>
              <w:rPr>
                <w:rFonts w:ascii="宋体" w:hAnsi="宋体"/>
                <w:sz w:val="24"/>
                <w:szCs w:val="24"/>
              </w:rPr>
            </w:pPr>
          </w:p>
        </w:tc>
        <w:tc>
          <w:tcPr>
            <w:tcW w:w="4480" w:type="pct"/>
            <w:gridSpan w:val="5"/>
            <w:noWrap w:val="0"/>
            <w:vAlign w:val="center"/>
          </w:tcPr>
          <w:p w14:paraId="1C7FABF7">
            <w:pPr>
              <w:snapToGrid w:val="0"/>
              <w:jc w:val="left"/>
              <w:rPr>
                <w:rFonts w:ascii="宋体" w:hAnsi="宋体"/>
                <w:sz w:val="24"/>
                <w:szCs w:val="24"/>
              </w:rPr>
            </w:pPr>
            <w:r>
              <w:rPr>
                <w:rFonts w:hint="eastAsia" w:ascii="宋体" w:hAnsi="宋体"/>
                <w:sz w:val="24"/>
                <w:szCs w:val="24"/>
                <w:u w:val="wave"/>
              </w:rPr>
              <w:t>（测试波形图粘贴处）</w:t>
            </w:r>
          </w:p>
        </w:tc>
      </w:tr>
      <w:tr w14:paraId="1D1C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9" w:type="pct"/>
            <w:vMerge w:val="continue"/>
            <w:noWrap w:val="0"/>
            <w:vAlign w:val="center"/>
          </w:tcPr>
          <w:p w14:paraId="15E648DE">
            <w:pPr>
              <w:snapToGrid w:val="0"/>
              <w:jc w:val="center"/>
              <w:rPr>
                <w:rFonts w:ascii="宋体" w:hAnsi="宋体"/>
                <w:sz w:val="24"/>
                <w:szCs w:val="24"/>
              </w:rPr>
            </w:pPr>
          </w:p>
        </w:tc>
        <w:tc>
          <w:tcPr>
            <w:tcW w:w="580" w:type="pct"/>
            <w:vMerge w:val="restart"/>
            <w:noWrap w:val="0"/>
            <w:vAlign w:val="center"/>
          </w:tcPr>
          <w:p w14:paraId="0CDD07A9">
            <w:pPr>
              <w:snapToGrid w:val="0"/>
              <w:jc w:val="center"/>
              <w:rPr>
                <w:rFonts w:ascii="宋体" w:hAnsi="宋体"/>
                <w:sz w:val="24"/>
                <w:szCs w:val="24"/>
              </w:rPr>
            </w:pPr>
            <w:r>
              <w:rPr>
                <w:rFonts w:hint="eastAsia" w:ascii="宋体" w:hAnsi="宋体"/>
                <w:sz w:val="24"/>
                <w:szCs w:val="24"/>
              </w:rPr>
              <w:t>结论</w:t>
            </w:r>
          </w:p>
        </w:tc>
        <w:tc>
          <w:tcPr>
            <w:tcW w:w="1107" w:type="pct"/>
            <w:gridSpan w:val="2"/>
            <w:vMerge w:val="restart"/>
            <w:noWrap w:val="0"/>
            <w:vAlign w:val="center"/>
          </w:tcPr>
          <w:p w14:paraId="7A4BD0B6">
            <w:pPr>
              <w:snapToGrid w:val="0"/>
              <w:jc w:val="center"/>
              <w:rPr>
                <w:rFonts w:ascii="宋体" w:hAnsi="宋体"/>
                <w:sz w:val="24"/>
                <w:szCs w:val="24"/>
              </w:rPr>
            </w:pPr>
          </w:p>
        </w:tc>
        <w:tc>
          <w:tcPr>
            <w:tcW w:w="556" w:type="pct"/>
            <w:vMerge w:val="restart"/>
            <w:noWrap w:val="0"/>
            <w:vAlign w:val="center"/>
          </w:tcPr>
          <w:p w14:paraId="05F7E2E6">
            <w:pPr>
              <w:snapToGrid w:val="0"/>
              <w:jc w:val="center"/>
              <w:rPr>
                <w:rFonts w:ascii="宋体" w:hAnsi="宋体"/>
                <w:sz w:val="24"/>
                <w:szCs w:val="24"/>
              </w:rPr>
            </w:pPr>
            <w:r>
              <w:rPr>
                <w:rFonts w:hint="eastAsia" w:ascii="宋体" w:hAnsi="宋体"/>
                <w:b/>
                <w:sz w:val="24"/>
                <w:szCs w:val="24"/>
              </w:rPr>
              <w:t>必要的补充说明</w:t>
            </w:r>
          </w:p>
        </w:tc>
        <w:tc>
          <w:tcPr>
            <w:tcW w:w="2235" w:type="pct"/>
            <w:noWrap w:val="0"/>
            <w:vAlign w:val="center"/>
          </w:tcPr>
          <w:p w14:paraId="75D3623F">
            <w:pPr>
              <w:snapToGrid w:val="0"/>
              <w:rPr>
                <w:rFonts w:ascii="宋体" w:hAnsi="宋体"/>
                <w:sz w:val="24"/>
                <w:szCs w:val="24"/>
              </w:rPr>
            </w:pPr>
            <w:r>
              <w:rPr>
                <w:rFonts w:hint="eastAsia" w:ascii="宋体" w:hAnsi="宋体"/>
                <w:sz w:val="24"/>
                <w:szCs w:val="24"/>
              </w:rPr>
              <w:t>桩身：</w:t>
            </w:r>
          </w:p>
        </w:tc>
      </w:tr>
      <w:tr w14:paraId="2A37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9" w:type="pct"/>
            <w:vMerge w:val="continue"/>
            <w:noWrap w:val="0"/>
            <w:vAlign w:val="center"/>
          </w:tcPr>
          <w:p w14:paraId="52F27AFD">
            <w:pPr>
              <w:snapToGrid w:val="0"/>
              <w:jc w:val="center"/>
              <w:rPr>
                <w:rFonts w:ascii="宋体" w:hAnsi="宋体"/>
                <w:sz w:val="24"/>
                <w:szCs w:val="24"/>
              </w:rPr>
            </w:pPr>
          </w:p>
        </w:tc>
        <w:tc>
          <w:tcPr>
            <w:tcW w:w="580" w:type="pct"/>
            <w:vMerge w:val="continue"/>
            <w:noWrap w:val="0"/>
            <w:vAlign w:val="center"/>
          </w:tcPr>
          <w:p w14:paraId="61B48743">
            <w:pPr>
              <w:snapToGrid w:val="0"/>
              <w:jc w:val="center"/>
              <w:rPr>
                <w:rFonts w:ascii="宋体" w:hAnsi="宋体"/>
                <w:sz w:val="24"/>
                <w:szCs w:val="24"/>
              </w:rPr>
            </w:pPr>
          </w:p>
        </w:tc>
        <w:tc>
          <w:tcPr>
            <w:tcW w:w="1107" w:type="pct"/>
            <w:gridSpan w:val="2"/>
            <w:vMerge w:val="continue"/>
            <w:noWrap w:val="0"/>
            <w:vAlign w:val="center"/>
          </w:tcPr>
          <w:p w14:paraId="4BFEF5FB">
            <w:pPr>
              <w:snapToGrid w:val="0"/>
              <w:jc w:val="center"/>
              <w:rPr>
                <w:rFonts w:ascii="宋体" w:hAnsi="宋体"/>
                <w:sz w:val="24"/>
                <w:szCs w:val="24"/>
              </w:rPr>
            </w:pPr>
          </w:p>
        </w:tc>
        <w:tc>
          <w:tcPr>
            <w:tcW w:w="556" w:type="pct"/>
            <w:vMerge w:val="continue"/>
            <w:noWrap w:val="0"/>
            <w:vAlign w:val="center"/>
          </w:tcPr>
          <w:p w14:paraId="05E9A2D3">
            <w:pPr>
              <w:snapToGrid w:val="0"/>
              <w:jc w:val="center"/>
              <w:rPr>
                <w:rFonts w:ascii="宋体" w:hAnsi="宋体"/>
                <w:sz w:val="24"/>
                <w:szCs w:val="24"/>
              </w:rPr>
            </w:pPr>
          </w:p>
        </w:tc>
        <w:tc>
          <w:tcPr>
            <w:tcW w:w="2235" w:type="pct"/>
            <w:noWrap w:val="0"/>
            <w:vAlign w:val="center"/>
          </w:tcPr>
          <w:p w14:paraId="17DCDBF5">
            <w:pPr>
              <w:snapToGrid w:val="0"/>
              <w:rPr>
                <w:rFonts w:ascii="宋体" w:hAnsi="宋体"/>
                <w:sz w:val="24"/>
                <w:szCs w:val="24"/>
              </w:rPr>
            </w:pPr>
            <w:r>
              <w:rPr>
                <w:rFonts w:hint="eastAsia" w:ascii="宋体" w:hAnsi="宋体"/>
                <w:sz w:val="24"/>
                <w:szCs w:val="24"/>
              </w:rPr>
              <w:t>波形：</w:t>
            </w:r>
          </w:p>
        </w:tc>
      </w:tr>
      <w:tr w14:paraId="7B8D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5000" w:type="pct"/>
            <w:gridSpan w:val="6"/>
            <w:tcBorders>
              <w:left w:val="single" w:color="auto" w:sz="4" w:space="0"/>
              <w:bottom w:val="single" w:color="auto" w:sz="4" w:space="0"/>
              <w:right w:val="single" w:color="auto" w:sz="4" w:space="0"/>
            </w:tcBorders>
            <w:noWrap w:val="0"/>
            <w:vAlign w:val="center"/>
          </w:tcPr>
          <w:p w14:paraId="161DAE59">
            <w:pPr>
              <w:widowControl/>
              <w:spacing w:line="360" w:lineRule="auto"/>
              <w:jc w:val="left"/>
              <w:rPr>
                <w:rFonts w:hint="eastAsia"/>
                <w:lang w:val="en-US" w:eastAsia="zh-CN"/>
              </w:rPr>
            </w:pPr>
            <w:r>
              <w:rPr>
                <w:rFonts w:hint="eastAsia" w:ascii="宋体" w:hAnsi="宋体"/>
                <w:sz w:val="24"/>
                <w:szCs w:val="24"/>
              </w:rPr>
              <w:t>备注：设备信息填写在附录一。</w:t>
            </w:r>
          </w:p>
          <w:p w14:paraId="697C0AB0">
            <w:pPr>
              <w:widowControl/>
              <w:spacing w:line="360" w:lineRule="auto"/>
              <w:jc w:val="left"/>
              <w:rPr>
                <w:rFonts w:ascii="宋体" w:hAnsi="宋体"/>
                <w:sz w:val="24"/>
                <w:szCs w:val="24"/>
              </w:rPr>
            </w:pPr>
            <w:r>
              <w:rPr>
                <w:rFonts w:hint="eastAsia" w:ascii="宋体" w:hAnsi="宋体"/>
                <w:sz w:val="24"/>
                <w:szCs w:val="24"/>
              </w:rPr>
              <w:t>审核：                    测试：</w:t>
            </w:r>
          </w:p>
          <w:p w14:paraId="365794CF">
            <w:pPr>
              <w:ind w:right="720"/>
              <w:jc w:val="center"/>
              <w:rPr>
                <w:rFonts w:ascii="宋体" w:hAnsi="宋体"/>
                <w:szCs w:val="24"/>
              </w:rPr>
            </w:pPr>
            <w:r>
              <w:rPr>
                <w:rFonts w:hint="eastAsia" w:ascii="宋体" w:hAnsi="宋体"/>
                <w:sz w:val="24"/>
                <w:szCs w:val="24"/>
              </w:rPr>
              <w:t xml:space="preserve">                                        年    月    日</w:t>
            </w:r>
          </w:p>
        </w:tc>
      </w:tr>
    </w:tbl>
    <w:p w14:paraId="08873E1E">
      <w:pPr>
        <w:snapToGrid w:val="0"/>
        <w:spacing w:line="360" w:lineRule="auto"/>
        <w:jc w:val="left"/>
        <w:rPr>
          <w:rFonts w:hint="eastAsia" w:ascii="宋体" w:hAnsi="宋体"/>
          <w:b/>
          <w:sz w:val="24"/>
          <w:szCs w:val="24"/>
          <w:lang w:eastAsia="zh-CN"/>
        </w:rPr>
      </w:pPr>
      <w:r>
        <w:rPr>
          <w:rFonts w:hint="eastAsia" w:ascii="宋体" w:hAnsi="宋体"/>
          <w:b/>
          <w:sz w:val="24"/>
          <w:szCs w:val="24"/>
          <w:lang w:val="en-US" w:eastAsia="zh-CN"/>
        </w:rPr>
        <w:t>附</w:t>
      </w:r>
      <w:r>
        <w:rPr>
          <w:rFonts w:hint="eastAsia" w:ascii="宋体" w:hAnsi="宋体"/>
          <w:b/>
          <w:sz w:val="24"/>
          <w:szCs w:val="24"/>
          <w:lang w:eastAsia="zh-CN"/>
        </w:rPr>
        <w:t xml:space="preserve">录一：                      </w:t>
      </w:r>
    </w:p>
    <w:p w14:paraId="5C0B6D36">
      <w:pPr>
        <w:spacing w:line="360" w:lineRule="auto"/>
        <w:jc w:val="center"/>
        <w:rPr>
          <w:rFonts w:ascii="宋体" w:hAnsi="宋体"/>
          <w:b/>
          <w:kern w:val="0"/>
          <w:sz w:val="32"/>
          <w:szCs w:val="32"/>
        </w:rPr>
      </w:pPr>
      <w:r>
        <w:rPr>
          <w:rFonts w:hint="eastAsia" w:ascii="宋体" w:hAnsi="宋体"/>
          <w:b/>
          <w:kern w:val="0"/>
          <w:sz w:val="32"/>
          <w:szCs w:val="32"/>
        </w:rPr>
        <w:t>设  备  信  息</w:t>
      </w:r>
    </w:p>
    <w:p w14:paraId="77017DC5">
      <w:pPr>
        <w:snapToGrid w:val="0"/>
        <w:spacing w:line="360" w:lineRule="auto"/>
        <w:jc w:val="left"/>
        <w:rPr>
          <w:rFonts w:ascii="宋体" w:hAnsi="宋体"/>
          <w:sz w:val="24"/>
          <w:szCs w:val="24"/>
        </w:rPr>
      </w:pPr>
      <w:r>
        <w:rPr>
          <w:rFonts w:hint="eastAsia" w:ascii="宋体" w:hAnsi="宋体"/>
          <w:b/>
          <w:sz w:val="24"/>
          <w:szCs w:val="24"/>
          <w:lang w:eastAsia="zh-CN"/>
        </w:rPr>
        <w:t>检测机构</w:t>
      </w:r>
      <w:r>
        <w:rPr>
          <w:rFonts w:hint="eastAsia" w:ascii="宋体" w:hAnsi="宋体"/>
          <w:sz w:val="24"/>
          <w:szCs w:val="24"/>
        </w:rPr>
        <w:t>：</w:t>
      </w:r>
    </w:p>
    <w:tbl>
      <w:tblPr>
        <w:tblStyle w:val="4"/>
        <w:tblpPr w:leftFromText="180" w:rightFromText="180" w:vertAnchor="text" w:tblpX="109" w:tblpY="25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762"/>
        <w:gridCol w:w="5428"/>
      </w:tblGrid>
      <w:tr w14:paraId="2FCB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707" w:type="dxa"/>
            <w:vMerge w:val="restart"/>
            <w:shd w:val="clear" w:color="auto" w:fill="auto"/>
            <w:noWrap w:val="0"/>
            <w:vAlign w:val="center"/>
          </w:tcPr>
          <w:p w14:paraId="597FAB7C">
            <w:pPr>
              <w:snapToGrid w:val="0"/>
              <w:spacing w:line="269" w:lineRule="auto"/>
              <w:jc w:val="center"/>
              <w:rPr>
                <w:rFonts w:ascii="宋体" w:hAnsi="宋体"/>
                <w:szCs w:val="24"/>
              </w:rPr>
            </w:pPr>
            <w:r>
              <w:rPr>
                <w:rFonts w:hint="eastAsia" w:ascii="宋体" w:hAnsi="宋体"/>
                <w:szCs w:val="24"/>
              </w:rPr>
              <w:t>基桩动侧仪信息</w:t>
            </w:r>
          </w:p>
        </w:tc>
        <w:tc>
          <w:tcPr>
            <w:tcW w:w="1762" w:type="dxa"/>
            <w:tcBorders>
              <w:bottom w:val="single" w:color="auto" w:sz="4" w:space="0"/>
            </w:tcBorders>
            <w:shd w:val="pct5" w:color="auto" w:fill="auto"/>
            <w:noWrap w:val="0"/>
            <w:vAlign w:val="center"/>
          </w:tcPr>
          <w:p w14:paraId="56D51C6E">
            <w:pPr>
              <w:snapToGrid w:val="0"/>
              <w:spacing w:line="269" w:lineRule="auto"/>
              <w:jc w:val="center"/>
              <w:rPr>
                <w:rFonts w:ascii="宋体" w:hAnsi="宋体"/>
                <w:szCs w:val="24"/>
              </w:rPr>
            </w:pPr>
            <w:r>
              <w:rPr>
                <w:rFonts w:hint="eastAsia" w:ascii="宋体" w:hAnsi="宋体"/>
                <w:szCs w:val="24"/>
              </w:rPr>
              <w:t>测试方法</w:t>
            </w:r>
          </w:p>
        </w:tc>
        <w:tc>
          <w:tcPr>
            <w:tcW w:w="5428" w:type="dxa"/>
            <w:tcBorders>
              <w:bottom w:val="single" w:color="auto" w:sz="4" w:space="0"/>
            </w:tcBorders>
            <w:noWrap w:val="0"/>
            <w:vAlign w:val="center"/>
          </w:tcPr>
          <w:p w14:paraId="24B61CD9">
            <w:pPr>
              <w:snapToGrid w:val="0"/>
              <w:spacing w:line="269" w:lineRule="auto"/>
              <w:rPr>
                <w:rFonts w:ascii="宋体" w:hAnsi="宋体"/>
                <w:szCs w:val="24"/>
              </w:rPr>
            </w:pPr>
          </w:p>
        </w:tc>
      </w:tr>
      <w:tr w14:paraId="295E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vMerge w:val="continue"/>
            <w:shd w:val="clear" w:color="auto" w:fill="auto"/>
            <w:noWrap w:val="0"/>
            <w:vAlign w:val="center"/>
          </w:tcPr>
          <w:p w14:paraId="0EDE44A2">
            <w:pPr>
              <w:snapToGrid w:val="0"/>
              <w:spacing w:line="269" w:lineRule="auto"/>
              <w:jc w:val="center"/>
              <w:rPr>
                <w:rFonts w:ascii="宋体" w:hAnsi="宋体"/>
                <w:szCs w:val="24"/>
              </w:rPr>
            </w:pPr>
          </w:p>
        </w:tc>
        <w:tc>
          <w:tcPr>
            <w:tcW w:w="1762" w:type="dxa"/>
            <w:tcBorders>
              <w:bottom w:val="single" w:color="auto" w:sz="4" w:space="0"/>
            </w:tcBorders>
            <w:shd w:val="pct5" w:color="auto" w:fill="auto"/>
            <w:noWrap w:val="0"/>
            <w:vAlign w:val="center"/>
          </w:tcPr>
          <w:p w14:paraId="17ED8E17">
            <w:pPr>
              <w:snapToGrid w:val="0"/>
              <w:spacing w:line="269" w:lineRule="auto"/>
              <w:jc w:val="center"/>
              <w:rPr>
                <w:rFonts w:ascii="宋体" w:hAnsi="宋体"/>
                <w:szCs w:val="24"/>
              </w:rPr>
            </w:pPr>
            <w:r>
              <w:rPr>
                <w:rFonts w:hint="eastAsia" w:ascii="宋体" w:hAnsi="宋体"/>
                <w:szCs w:val="24"/>
              </w:rPr>
              <w:t>设备名称</w:t>
            </w:r>
          </w:p>
        </w:tc>
        <w:tc>
          <w:tcPr>
            <w:tcW w:w="5428" w:type="dxa"/>
            <w:tcBorders>
              <w:bottom w:val="single" w:color="auto" w:sz="4" w:space="0"/>
            </w:tcBorders>
            <w:noWrap w:val="0"/>
            <w:vAlign w:val="center"/>
          </w:tcPr>
          <w:p w14:paraId="1F070B5A">
            <w:pPr>
              <w:snapToGrid w:val="0"/>
              <w:spacing w:line="269" w:lineRule="auto"/>
              <w:rPr>
                <w:rFonts w:ascii="宋体" w:hAnsi="宋体"/>
                <w:szCs w:val="24"/>
              </w:rPr>
            </w:pPr>
          </w:p>
        </w:tc>
      </w:tr>
      <w:tr w14:paraId="02A0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vMerge w:val="continue"/>
            <w:shd w:val="clear" w:color="auto" w:fill="auto"/>
            <w:noWrap w:val="0"/>
            <w:vAlign w:val="center"/>
          </w:tcPr>
          <w:p w14:paraId="7461A641">
            <w:pPr>
              <w:snapToGrid w:val="0"/>
              <w:spacing w:line="269" w:lineRule="auto"/>
              <w:jc w:val="center"/>
              <w:rPr>
                <w:rFonts w:ascii="宋体" w:hAnsi="宋体"/>
                <w:szCs w:val="24"/>
              </w:rPr>
            </w:pPr>
          </w:p>
        </w:tc>
        <w:tc>
          <w:tcPr>
            <w:tcW w:w="1762" w:type="dxa"/>
            <w:tcBorders>
              <w:bottom w:val="single" w:color="auto" w:sz="4" w:space="0"/>
            </w:tcBorders>
            <w:shd w:val="pct5" w:color="auto" w:fill="auto"/>
            <w:noWrap w:val="0"/>
            <w:vAlign w:val="center"/>
          </w:tcPr>
          <w:p w14:paraId="0BD9E3C1">
            <w:pPr>
              <w:snapToGrid w:val="0"/>
              <w:spacing w:line="269" w:lineRule="auto"/>
              <w:jc w:val="center"/>
              <w:rPr>
                <w:rFonts w:ascii="宋体" w:hAnsi="宋体"/>
                <w:szCs w:val="24"/>
              </w:rPr>
            </w:pPr>
            <w:r>
              <w:rPr>
                <w:rFonts w:hint="eastAsia" w:ascii="宋体" w:hAnsi="宋体"/>
                <w:szCs w:val="24"/>
              </w:rPr>
              <w:t>规格型号</w:t>
            </w:r>
          </w:p>
        </w:tc>
        <w:tc>
          <w:tcPr>
            <w:tcW w:w="5428" w:type="dxa"/>
            <w:tcBorders>
              <w:bottom w:val="single" w:color="auto" w:sz="4" w:space="0"/>
            </w:tcBorders>
            <w:noWrap w:val="0"/>
            <w:vAlign w:val="center"/>
          </w:tcPr>
          <w:p w14:paraId="3EE00C6A">
            <w:pPr>
              <w:snapToGrid w:val="0"/>
              <w:spacing w:line="269" w:lineRule="auto"/>
              <w:rPr>
                <w:rFonts w:ascii="宋体" w:hAnsi="宋体"/>
                <w:szCs w:val="24"/>
              </w:rPr>
            </w:pPr>
          </w:p>
        </w:tc>
      </w:tr>
      <w:tr w14:paraId="5285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vMerge w:val="continue"/>
            <w:shd w:val="clear" w:color="auto" w:fill="auto"/>
            <w:noWrap w:val="0"/>
            <w:vAlign w:val="center"/>
          </w:tcPr>
          <w:p w14:paraId="01A3787A">
            <w:pPr>
              <w:snapToGrid w:val="0"/>
              <w:spacing w:line="269" w:lineRule="auto"/>
              <w:jc w:val="center"/>
              <w:rPr>
                <w:rFonts w:ascii="宋体" w:hAnsi="宋体"/>
                <w:szCs w:val="24"/>
              </w:rPr>
            </w:pPr>
          </w:p>
        </w:tc>
        <w:tc>
          <w:tcPr>
            <w:tcW w:w="1762" w:type="dxa"/>
            <w:tcBorders>
              <w:bottom w:val="single" w:color="auto" w:sz="4" w:space="0"/>
            </w:tcBorders>
            <w:shd w:val="pct5" w:color="auto" w:fill="auto"/>
            <w:noWrap w:val="0"/>
            <w:vAlign w:val="center"/>
          </w:tcPr>
          <w:p w14:paraId="7E3D9CF8">
            <w:pPr>
              <w:snapToGrid w:val="0"/>
              <w:spacing w:line="269" w:lineRule="auto"/>
              <w:jc w:val="center"/>
              <w:rPr>
                <w:rFonts w:ascii="宋体" w:hAnsi="宋体"/>
                <w:szCs w:val="24"/>
              </w:rPr>
            </w:pPr>
            <w:r>
              <w:rPr>
                <w:rFonts w:hint="eastAsia" w:ascii="宋体" w:hAnsi="宋体"/>
                <w:szCs w:val="24"/>
              </w:rPr>
              <w:t>生产厂家</w:t>
            </w:r>
          </w:p>
        </w:tc>
        <w:tc>
          <w:tcPr>
            <w:tcW w:w="5428" w:type="dxa"/>
            <w:tcBorders>
              <w:bottom w:val="single" w:color="auto" w:sz="4" w:space="0"/>
            </w:tcBorders>
            <w:noWrap w:val="0"/>
            <w:vAlign w:val="center"/>
          </w:tcPr>
          <w:p w14:paraId="56280D97">
            <w:pPr>
              <w:snapToGrid w:val="0"/>
              <w:spacing w:line="269" w:lineRule="auto"/>
              <w:rPr>
                <w:rFonts w:ascii="宋体" w:hAnsi="宋体"/>
                <w:szCs w:val="24"/>
              </w:rPr>
            </w:pPr>
          </w:p>
        </w:tc>
      </w:tr>
      <w:tr w14:paraId="290D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vMerge w:val="continue"/>
            <w:tcBorders>
              <w:bottom w:val="single" w:color="auto" w:sz="4" w:space="0"/>
            </w:tcBorders>
            <w:shd w:val="clear" w:color="auto" w:fill="auto"/>
            <w:noWrap w:val="0"/>
            <w:vAlign w:val="center"/>
          </w:tcPr>
          <w:p w14:paraId="364B3115">
            <w:pPr>
              <w:snapToGrid w:val="0"/>
              <w:spacing w:line="269" w:lineRule="auto"/>
              <w:jc w:val="center"/>
              <w:rPr>
                <w:rFonts w:ascii="宋体" w:hAnsi="宋体"/>
                <w:szCs w:val="24"/>
              </w:rPr>
            </w:pPr>
          </w:p>
        </w:tc>
        <w:tc>
          <w:tcPr>
            <w:tcW w:w="1762" w:type="dxa"/>
            <w:tcBorders>
              <w:bottom w:val="single" w:color="auto" w:sz="4" w:space="0"/>
            </w:tcBorders>
            <w:shd w:val="pct5" w:color="auto" w:fill="auto"/>
            <w:noWrap w:val="0"/>
            <w:vAlign w:val="center"/>
          </w:tcPr>
          <w:p w14:paraId="67AC5A0E">
            <w:pPr>
              <w:snapToGrid w:val="0"/>
              <w:spacing w:line="269" w:lineRule="auto"/>
              <w:jc w:val="center"/>
              <w:rPr>
                <w:rFonts w:ascii="宋体" w:hAnsi="宋体"/>
                <w:szCs w:val="24"/>
              </w:rPr>
            </w:pPr>
            <w:r>
              <w:rPr>
                <w:rFonts w:hint="eastAsia" w:ascii="宋体" w:hAnsi="宋体"/>
                <w:szCs w:val="24"/>
              </w:rPr>
              <w:t>备注</w:t>
            </w:r>
          </w:p>
        </w:tc>
        <w:tc>
          <w:tcPr>
            <w:tcW w:w="5428" w:type="dxa"/>
            <w:tcBorders>
              <w:bottom w:val="single" w:color="auto" w:sz="4" w:space="0"/>
            </w:tcBorders>
            <w:noWrap w:val="0"/>
            <w:vAlign w:val="center"/>
          </w:tcPr>
          <w:p w14:paraId="1595AB20">
            <w:pPr>
              <w:snapToGrid w:val="0"/>
              <w:spacing w:line="269" w:lineRule="auto"/>
              <w:rPr>
                <w:rFonts w:ascii="宋体" w:hAnsi="宋体"/>
                <w:szCs w:val="24"/>
              </w:rPr>
            </w:pPr>
          </w:p>
        </w:tc>
      </w:tr>
      <w:tr w14:paraId="3C29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vMerge w:val="restart"/>
            <w:shd w:val="clear" w:color="auto" w:fill="auto"/>
            <w:noWrap w:val="0"/>
            <w:vAlign w:val="center"/>
          </w:tcPr>
          <w:p w14:paraId="66A21A4A">
            <w:pPr>
              <w:snapToGrid w:val="0"/>
              <w:spacing w:line="269" w:lineRule="auto"/>
              <w:jc w:val="center"/>
              <w:rPr>
                <w:rFonts w:ascii="宋体" w:hAnsi="宋体"/>
                <w:szCs w:val="24"/>
              </w:rPr>
            </w:pPr>
            <w:r>
              <w:rPr>
                <w:rFonts w:hint="eastAsia" w:ascii="宋体" w:hAnsi="宋体"/>
                <w:szCs w:val="24"/>
              </w:rPr>
              <w:t>传感器信息</w:t>
            </w:r>
          </w:p>
        </w:tc>
        <w:tc>
          <w:tcPr>
            <w:tcW w:w="1762" w:type="dxa"/>
            <w:tcBorders>
              <w:bottom w:val="single" w:color="auto" w:sz="4" w:space="0"/>
            </w:tcBorders>
            <w:shd w:val="pct5" w:color="auto" w:fill="auto"/>
            <w:noWrap w:val="0"/>
            <w:vAlign w:val="center"/>
          </w:tcPr>
          <w:p w14:paraId="23C3A521">
            <w:pPr>
              <w:snapToGrid w:val="0"/>
              <w:spacing w:line="269" w:lineRule="auto"/>
              <w:jc w:val="center"/>
              <w:rPr>
                <w:rFonts w:ascii="宋体" w:hAnsi="宋体"/>
                <w:szCs w:val="24"/>
              </w:rPr>
            </w:pPr>
            <w:r>
              <w:rPr>
                <w:rFonts w:hint="eastAsia" w:ascii="宋体" w:hAnsi="宋体"/>
                <w:szCs w:val="24"/>
              </w:rPr>
              <w:t>类   别</w:t>
            </w:r>
          </w:p>
        </w:tc>
        <w:tc>
          <w:tcPr>
            <w:tcW w:w="5428" w:type="dxa"/>
            <w:tcBorders>
              <w:bottom w:val="single" w:color="auto" w:sz="4" w:space="0"/>
            </w:tcBorders>
            <w:noWrap w:val="0"/>
            <w:vAlign w:val="center"/>
          </w:tcPr>
          <w:p w14:paraId="296DC6C9">
            <w:pPr>
              <w:snapToGrid w:val="0"/>
              <w:spacing w:line="269" w:lineRule="auto"/>
              <w:rPr>
                <w:rFonts w:ascii="宋体" w:hAnsi="宋体"/>
                <w:szCs w:val="24"/>
              </w:rPr>
            </w:pPr>
            <w:r>
              <w:rPr>
                <w:rFonts w:hint="eastAsia" w:ascii="宋体" w:hAnsi="宋体"/>
                <w:szCs w:val="24"/>
              </w:rPr>
              <w:t>速度□     加速度□</w:t>
            </w:r>
          </w:p>
        </w:tc>
      </w:tr>
      <w:tr w14:paraId="69AD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vMerge w:val="continue"/>
            <w:shd w:val="clear" w:color="auto" w:fill="auto"/>
            <w:noWrap w:val="0"/>
            <w:vAlign w:val="center"/>
          </w:tcPr>
          <w:p w14:paraId="04E86802">
            <w:pPr>
              <w:snapToGrid w:val="0"/>
              <w:spacing w:line="269" w:lineRule="auto"/>
              <w:rPr>
                <w:rFonts w:ascii="宋体" w:hAnsi="宋体"/>
                <w:szCs w:val="24"/>
              </w:rPr>
            </w:pPr>
          </w:p>
        </w:tc>
        <w:tc>
          <w:tcPr>
            <w:tcW w:w="1762" w:type="dxa"/>
            <w:tcBorders>
              <w:bottom w:val="single" w:color="auto" w:sz="4" w:space="0"/>
            </w:tcBorders>
            <w:shd w:val="pct5" w:color="auto" w:fill="auto"/>
            <w:noWrap w:val="0"/>
            <w:vAlign w:val="center"/>
          </w:tcPr>
          <w:p w14:paraId="452D29D9">
            <w:pPr>
              <w:snapToGrid w:val="0"/>
              <w:spacing w:line="269" w:lineRule="auto"/>
              <w:jc w:val="center"/>
              <w:rPr>
                <w:rFonts w:ascii="宋体" w:hAnsi="宋体"/>
                <w:szCs w:val="24"/>
              </w:rPr>
            </w:pPr>
            <w:r>
              <w:rPr>
                <w:rFonts w:hint="eastAsia" w:ascii="宋体" w:hAnsi="宋体"/>
                <w:szCs w:val="24"/>
              </w:rPr>
              <w:t>设备名称</w:t>
            </w:r>
          </w:p>
        </w:tc>
        <w:tc>
          <w:tcPr>
            <w:tcW w:w="5428" w:type="dxa"/>
            <w:tcBorders>
              <w:bottom w:val="single" w:color="auto" w:sz="4" w:space="0"/>
            </w:tcBorders>
            <w:noWrap w:val="0"/>
            <w:vAlign w:val="center"/>
          </w:tcPr>
          <w:p w14:paraId="0DCB9AB1">
            <w:pPr>
              <w:snapToGrid w:val="0"/>
              <w:spacing w:line="269" w:lineRule="auto"/>
              <w:rPr>
                <w:rFonts w:ascii="宋体" w:hAnsi="宋体"/>
                <w:szCs w:val="24"/>
              </w:rPr>
            </w:pPr>
          </w:p>
        </w:tc>
      </w:tr>
      <w:tr w14:paraId="2625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vMerge w:val="continue"/>
            <w:shd w:val="clear" w:color="auto" w:fill="auto"/>
            <w:noWrap w:val="0"/>
            <w:vAlign w:val="center"/>
          </w:tcPr>
          <w:p w14:paraId="1E8606A1">
            <w:pPr>
              <w:snapToGrid w:val="0"/>
              <w:spacing w:line="269" w:lineRule="auto"/>
              <w:rPr>
                <w:rFonts w:ascii="宋体" w:hAnsi="宋体"/>
                <w:szCs w:val="24"/>
              </w:rPr>
            </w:pPr>
          </w:p>
        </w:tc>
        <w:tc>
          <w:tcPr>
            <w:tcW w:w="1762" w:type="dxa"/>
            <w:tcBorders>
              <w:bottom w:val="single" w:color="auto" w:sz="4" w:space="0"/>
            </w:tcBorders>
            <w:shd w:val="pct5" w:color="auto" w:fill="auto"/>
            <w:noWrap w:val="0"/>
            <w:vAlign w:val="center"/>
          </w:tcPr>
          <w:p w14:paraId="15F8C736">
            <w:pPr>
              <w:snapToGrid w:val="0"/>
              <w:spacing w:line="269" w:lineRule="auto"/>
              <w:jc w:val="center"/>
              <w:rPr>
                <w:rFonts w:ascii="宋体" w:hAnsi="宋体"/>
                <w:szCs w:val="24"/>
              </w:rPr>
            </w:pPr>
            <w:r>
              <w:rPr>
                <w:rFonts w:hint="eastAsia" w:ascii="宋体" w:hAnsi="宋体"/>
                <w:szCs w:val="24"/>
              </w:rPr>
              <w:t>规格型号</w:t>
            </w:r>
          </w:p>
        </w:tc>
        <w:tc>
          <w:tcPr>
            <w:tcW w:w="5428" w:type="dxa"/>
            <w:tcBorders>
              <w:bottom w:val="single" w:color="auto" w:sz="4" w:space="0"/>
            </w:tcBorders>
            <w:noWrap w:val="0"/>
            <w:vAlign w:val="center"/>
          </w:tcPr>
          <w:p w14:paraId="51ABE2AF">
            <w:pPr>
              <w:snapToGrid w:val="0"/>
              <w:spacing w:line="269" w:lineRule="auto"/>
              <w:rPr>
                <w:rFonts w:ascii="宋体" w:hAnsi="宋体"/>
                <w:szCs w:val="24"/>
              </w:rPr>
            </w:pPr>
          </w:p>
        </w:tc>
      </w:tr>
      <w:tr w14:paraId="0630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vMerge w:val="continue"/>
            <w:shd w:val="clear" w:color="auto" w:fill="auto"/>
            <w:noWrap w:val="0"/>
            <w:vAlign w:val="center"/>
          </w:tcPr>
          <w:p w14:paraId="24EE60AB">
            <w:pPr>
              <w:snapToGrid w:val="0"/>
              <w:spacing w:line="269" w:lineRule="auto"/>
              <w:rPr>
                <w:rFonts w:ascii="宋体" w:hAnsi="宋体"/>
                <w:szCs w:val="24"/>
              </w:rPr>
            </w:pPr>
          </w:p>
        </w:tc>
        <w:tc>
          <w:tcPr>
            <w:tcW w:w="1762" w:type="dxa"/>
            <w:tcBorders>
              <w:bottom w:val="single" w:color="auto" w:sz="4" w:space="0"/>
            </w:tcBorders>
            <w:shd w:val="pct5" w:color="auto" w:fill="auto"/>
            <w:noWrap w:val="0"/>
            <w:vAlign w:val="center"/>
          </w:tcPr>
          <w:p w14:paraId="099EC752">
            <w:pPr>
              <w:snapToGrid w:val="0"/>
              <w:spacing w:line="269" w:lineRule="auto"/>
              <w:jc w:val="center"/>
              <w:rPr>
                <w:rFonts w:ascii="宋体" w:hAnsi="宋体"/>
                <w:szCs w:val="24"/>
              </w:rPr>
            </w:pPr>
            <w:r>
              <w:rPr>
                <w:rFonts w:hint="eastAsia" w:ascii="宋体" w:hAnsi="宋体"/>
                <w:szCs w:val="24"/>
              </w:rPr>
              <w:t>生产厂家</w:t>
            </w:r>
          </w:p>
        </w:tc>
        <w:tc>
          <w:tcPr>
            <w:tcW w:w="5428" w:type="dxa"/>
            <w:tcBorders>
              <w:bottom w:val="single" w:color="auto" w:sz="4" w:space="0"/>
            </w:tcBorders>
            <w:noWrap w:val="0"/>
            <w:vAlign w:val="center"/>
          </w:tcPr>
          <w:p w14:paraId="2C247008">
            <w:pPr>
              <w:snapToGrid w:val="0"/>
              <w:spacing w:line="269" w:lineRule="auto"/>
              <w:rPr>
                <w:rFonts w:ascii="宋体" w:hAnsi="宋体"/>
                <w:szCs w:val="24"/>
              </w:rPr>
            </w:pPr>
          </w:p>
        </w:tc>
      </w:tr>
      <w:tr w14:paraId="4AAE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vMerge w:val="continue"/>
            <w:tcBorders>
              <w:bottom w:val="single" w:color="auto" w:sz="4" w:space="0"/>
            </w:tcBorders>
            <w:shd w:val="clear" w:color="auto" w:fill="auto"/>
            <w:noWrap w:val="0"/>
            <w:vAlign w:val="center"/>
          </w:tcPr>
          <w:p w14:paraId="1CC1101D">
            <w:pPr>
              <w:snapToGrid w:val="0"/>
              <w:spacing w:line="269" w:lineRule="auto"/>
              <w:rPr>
                <w:rFonts w:ascii="宋体" w:hAnsi="宋体"/>
                <w:szCs w:val="24"/>
              </w:rPr>
            </w:pPr>
          </w:p>
        </w:tc>
        <w:tc>
          <w:tcPr>
            <w:tcW w:w="1762" w:type="dxa"/>
            <w:tcBorders>
              <w:bottom w:val="single" w:color="auto" w:sz="4" w:space="0"/>
            </w:tcBorders>
            <w:shd w:val="pct5" w:color="auto" w:fill="auto"/>
            <w:noWrap w:val="0"/>
            <w:vAlign w:val="center"/>
          </w:tcPr>
          <w:p w14:paraId="2C069D86">
            <w:pPr>
              <w:snapToGrid w:val="0"/>
              <w:spacing w:line="269" w:lineRule="auto"/>
              <w:jc w:val="center"/>
              <w:rPr>
                <w:rFonts w:ascii="宋体" w:hAnsi="宋体"/>
                <w:szCs w:val="24"/>
              </w:rPr>
            </w:pPr>
            <w:r>
              <w:rPr>
                <w:rFonts w:hint="eastAsia" w:ascii="宋体" w:hAnsi="宋体"/>
                <w:szCs w:val="24"/>
              </w:rPr>
              <w:t>备注</w:t>
            </w:r>
          </w:p>
        </w:tc>
        <w:tc>
          <w:tcPr>
            <w:tcW w:w="5428" w:type="dxa"/>
            <w:tcBorders>
              <w:bottom w:val="single" w:color="auto" w:sz="4" w:space="0"/>
            </w:tcBorders>
            <w:noWrap w:val="0"/>
            <w:vAlign w:val="center"/>
          </w:tcPr>
          <w:p w14:paraId="13C89140">
            <w:pPr>
              <w:snapToGrid w:val="0"/>
              <w:spacing w:line="269" w:lineRule="auto"/>
              <w:rPr>
                <w:rFonts w:ascii="宋体" w:hAnsi="宋体"/>
                <w:szCs w:val="24"/>
              </w:rPr>
            </w:pPr>
          </w:p>
        </w:tc>
      </w:tr>
      <w:tr w14:paraId="38AE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897" w:type="dxa"/>
            <w:gridSpan w:val="3"/>
            <w:tcBorders>
              <w:left w:val="nil"/>
              <w:bottom w:val="nil"/>
              <w:right w:val="nil"/>
            </w:tcBorders>
            <w:noWrap w:val="0"/>
            <w:vAlign w:val="center"/>
          </w:tcPr>
          <w:p w14:paraId="129DC394">
            <w:pPr>
              <w:widowControl/>
              <w:spacing w:line="269" w:lineRule="auto"/>
              <w:rPr>
                <w:rFonts w:ascii="宋体" w:hAnsi="宋体"/>
                <w:b/>
                <w:sz w:val="24"/>
                <w:szCs w:val="24"/>
              </w:rPr>
            </w:pPr>
            <w:r>
              <w:rPr>
                <w:rFonts w:hint="eastAsia" w:ascii="宋体" w:hAnsi="宋体"/>
                <w:b/>
                <w:sz w:val="24"/>
                <w:szCs w:val="24"/>
              </w:rPr>
              <w:t>注：设备信息表请提前填写完整连同设备检定/校准证书复印件请带到测试现场交给工作人员。</w:t>
            </w:r>
          </w:p>
        </w:tc>
      </w:tr>
    </w:tbl>
    <w:p w14:paraId="1D822175">
      <w:pPr>
        <w:pStyle w:val="2"/>
        <w:rPr>
          <w:rFonts w:hint="eastAsia"/>
        </w:rPr>
      </w:pPr>
    </w:p>
    <w:p w14:paraId="3B9FC9DC">
      <w:pPr>
        <w:rPr>
          <w:rFonts w:hint="eastAsia"/>
        </w:rPr>
      </w:pPr>
    </w:p>
    <w:p w14:paraId="626D389F">
      <w:pPr>
        <w:pStyle w:val="2"/>
        <w:rPr>
          <w:rFonts w:hint="eastAsia"/>
        </w:rPr>
      </w:pPr>
    </w:p>
    <w:p w14:paraId="2FD84E87">
      <w:pPr>
        <w:rPr>
          <w:rFonts w:hint="eastAsia"/>
        </w:rPr>
      </w:pPr>
    </w:p>
    <w:p w14:paraId="5701DA5D">
      <w:pPr>
        <w:pStyle w:val="2"/>
        <w:rPr>
          <w:rFonts w:hint="eastAsia"/>
        </w:rPr>
      </w:pPr>
    </w:p>
    <w:p w14:paraId="4EBEC773">
      <w:pPr>
        <w:rPr>
          <w:rFonts w:hint="eastAsia"/>
        </w:rPr>
      </w:pPr>
    </w:p>
    <w:p w14:paraId="69DDA57C">
      <w:pPr>
        <w:widowControl/>
        <w:spacing w:line="580" w:lineRule="exact"/>
        <w:jc w:val="left"/>
        <w:rPr>
          <w:rFonts w:hint="eastAsia" w:ascii="仿宋_GB2312" w:hAnsi="仿宋" w:cs="仿宋_GB2312"/>
          <w:b/>
          <w:bCs/>
          <w:color w:val="auto"/>
        </w:rPr>
      </w:pPr>
    </w:p>
    <w:p w14:paraId="5F6A0300">
      <w:pPr>
        <w:widowControl/>
        <w:spacing w:line="580" w:lineRule="exact"/>
        <w:jc w:val="left"/>
        <w:rPr>
          <w:rFonts w:hint="eastAsia" w:ascii="仿宋_GB2312" w:hAnsi="仿宋" w:eastAsia="仿宋_GB2312" w:cs="仿宋_GB2312"/>
          <w:color w:val="auto"/>
          <w:sz w:val="32"/>
          <w:szCs w:val="32"/>
        </w:rPr>
      </w:pPr>
      <w:r>
        <w:rPr>
          <w:rFonts w:hint="eastAsia" w:ascii="仿宋_GB2312" w:hAnsi="仿宋" w:eastAsia="仿宋_GB2312" w:cs="仿宋_GB2312"/>
          <w:b/>
          <w:bCs/>
          <w:color w:val="auto"/>
          <w:sz w:val="32"/>
          <w:szCs w:val="32"/>
        </w:rPr>
        <w:t>附件</w:t>
      </w:r>
      <w:r>
        <w:rPr>
          <w:rFonts w:hint="eastAsia" w:ascii="仿宋_GB2312" w:hAnsi="仿宋" w:eastAsia="仿宋_GB2312" w:cs="仿宋_GB2312"/>
          <w:b/>
          <w:bCs/>
          <w:color w:val="auto"/>
          <w:sz w:val="32"/>
          <w:szCs w:val="32"/>
          <w:lang w:val="en-US" w:eastAsia="zh-CN"/>
        </w:rPr>
        <w:t>:3</w:t>
      </w:r>
      <w:r>
        <w:rPr>
          <w:rFonts w:hint="eastAsia" w:ascii="仿宋_GB2312" w:hAnsi="仿宋" w:eastAsia="仿宋_GB2312" w:cs="仿宋_GB2312"/>
          <w:b/>
          <w:bCs/>
          <w:color w:val="auto"/>
          <w:sz w:val="32"/>
          <w:szCs w:val="32"/>
        </w:rPr>
        <w:t>：</w:t>
      </w:r>
      <w:r>
        <w:rPr>
          <w:rFonts w:hint="eastAsia" w:ascii="黑体" w:hAnsi="黑体" w:eastAsia="仿宋_GB2312" w:cs="黑体"/>
          <w:b/>
          <w:bCs/>
          <w:color w:val="auto"/>
          <w:sz w:val="32"/>
          <w:szCs w:val="32"/>
          <w:lang w:val="en-US" w:eastAsia="zh-CN"/>
        </w:rPr>
        <w:t>主体结构工程检测评分标准及要求</w:t>
      </w:r>
    </w:p>
    <w:p w14:paraId="7405687B">
      <w:pPr>
        <w:widowControl/>
        <w:spacing w:line="580" w:lineRule="exact"/>
        <w:ind w:firstLine="640" w:firstLineChars="200"/>
        <w:jc w:val="both"/>
        <w:rPr>
          <w:rFonts w:hint="eastAsia" w:ascii="楷体_GB2312" w:hAnsi="楷体" w:eastAsia="仿宋_GB2312"/>
          <w:color w:val="auto"/>
          <w:sz w:val="32"/>
          <w:szCs w:val="32"/>
          <w:lang w:eastAsia="zh-CN"/>
        </w:rPr>
      </w:pPr>
      <w:r>
        <w:rPr>
          <w:rFonts w:hint="eastAsia" w:ascii="楷体_GB2312" w:hAnsi="楷体" w:eastAsia="仿宋_GB2312"/>
          <w:color w:val="auto"/>
          <w:sz w:val="32"/>
          <w:szCs w:val="32"/>
        </w:rPr>
        <w:t>（一）</w:t>
      </w:r>
      <w:r>
        <w:rPr>
          <w:rFonts w:hint="eastAsia" w:ascii="楷体_GB2312" w:hAnsi="楷体" w:eastAsia="仿宋_GB2312"/>
          <w:color w:val="auto"/>
          <w:sz w:val="32"/>
          <w:szCs w:val="32"/>
          <w:lang w:eastAsia="zh-CN"/>
        </w:rPr>
        <w:t>理论考核</w:t>
      </w:r>
    </w:p>
    <w:p w14:paraId="0D965F7B">
      <w:pPr>
        <w:widowControl/>
        <w:spacing w:line="580" w:lineRule="exact"/>
        <w:ind w:firstLine="640" w:firstLineChars="200"/>
        <w:rPr>
          <w:rFonts w:ascii="仿宋_GB2312" w:hAnsi="仿宋" w:eastAsia="仿宋_GB2312" w:cs="仿宋_GB2312"/>
          <w:color w:val="auto"/>
          <w:sz w:val="32"/>
          <w:szCs w:val="32"/>
        </w:rPr>
      </w:pPr>
      <w:r>
        <w:rPr>
          <w:rFonts w:hint="eastAsia" w:ascii="仿宋_GB2312" w:hAnsi="仿宋" w:eastAsia="仿宋_GB2312" w:cs="仿宋_GB2312"/>
          <w:color w:val="auto"/>
          <w:sz w:val="32"/>
          <w:szCs w:val="32"/>
        </w:rPr>
        <w:t>1.评分标准</w:t>
      </w:r>
    </w:p>
    <w:p w14:paraId="45FF93DA">
      <w:pPr>
        <w:widowControl/>
        <w:spacing w:line="580" w:lineRule="exact"/>
        <w:ind w:firstLine="640" w:firstLineChars="200"/>
        <w:rPr>
          <w:rFonts w:ascii="仿宋_GB2312" w:hAnsi="仿宋" w:eastAsia="仿宋_GB2312" w:cs="仿宋_GB2312"/>
          <w:color w:val="auto"/>
          <w:sz w:val="32"/>
          <w:szCs w:val="32"/>
        </w:rPr>
      </w:pPr>
      <w:r>
        <w:rPr>
          <w:rFonts w:hint="eastAsia" w:ascii="仿宋_GB2312" w:hAnsi="仿宋" w:eastAsia="仿宋_GB2312" w:cs="仿宋_GB2312"/>
          <w:color w:val="auto"/>
          <w:sz w:val="32"/>
          <w:szCs w:val="32"/>
        </w:rPr>
        <w:t>理论考试包括基础知识和专业知识，题型为单选题、多选题、判断题</w:t>
      </w:r>
      <w:r>
        <w:rPr>
          <w:rFonts w:hint="eastAsia" w:ascii="仿宋_GB2312" w:hAnsi="仿宋" w:eastAsia="仿宋_GB2312" w:cs="仿宋_GB2312"/>
          <w:color w:val="auto"/>
          <w:sz w:val="32"/>
          <w:szCs w:val="32"/>
          <w:lang w:eastAsia="zh-CN"/>
        </w:rPr>
        <w:t>，以集中闭卷的方式考核，</w:t>
      </w:r>
      <w:r>
        <w:rPr>
          <w:rFonts w:hint="eastAsia" w:ascii="仿宋_GB2312" w:hAnsi="仿宋" w:eastAsia="仿宋_GB2312" w:cs="仿宋_GB2312"/>
          <w:color w:val="auto"/>
          <w:sz w:val="32"/>
          <w:szCs w:val="32"/>
        </w:rPr>
        <w:t>合计100分。</w:t>
      </w:r>
    </w:p>
    <w:p w14:paraId="2DEAEB3B">
      <w:pPr>
        <w:widowControl/>
        <w:spacing w:line="58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2.理论</w:t>
      </w:r>
      <w:r>
        <w:rPr>
          <w:rFonts w:hint="eastAsia" w:ascii="仿宋_GB2312" w:hAnsi="仿宋" w:eastAsia="仿宋_GB2312" w:cs="仿宋_GB2312"/>
          <w:color w:val="auto"/>
          <w:sz w:val="32"/>
          <w:szCs w:val="32"/>
          <w:lang w:eastAsia="zh-CN"/>
        </w:rPr>
        <w:t>考核范围</w:t>
      </w:r>
    </w:p>
    <w:tbl>
      <w:tblPr>
        <w:tblStyle w:val="4"/>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218"/>
        <w:gridCol w:w="6603"/>
      </w:tblGrid>
      <w:tr w14:paraId="5056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323" w:type="dxa"/>
            <w:gridSpan w:val="2"/>
            <w:tcBorders>
              <w:top w:val="single" w:color="auto" w:sz="4" w:space="0"/>
              <w:left w:val="single" w:color="auto" w:sz="4" w:space="0"/>
              <w:bottom w:val="single" w:color="auto" w:sz="4" w:space="0"/>
              <w:right w:val="single" w:color="auto" w:sz="4" w:space="0"/>
            </w:tcBorders>
            <w:noWrap w:val="0"/>
            <w:vAlign w:val="center"/>
          </w:tcPr>
          <w:p w14:paraId="70886DC4">
            <w:pPr>
              <w:pStyle w:val="3"/>
              <w:rPr>
                <w:rFonts w:hint="eastAsia" w:ascii="宋体" w:hAnsi="宋体" w:eastAsia="仿宋_GB2312" w:cs="宋体"/>
                <w:color w:val="auto"/>
                <w:sz w:val="24"/>
              </w:rPr>
            </w:pPr>
            <w:r>
              <w:rPr>
                <w:rFonts w:hint="eastAsia" w:ascii="宋体" w:hAnsi="宋体" w:eastAsia="仿宋_GB2312" w:cs="宋体"/>
                <w:color w:val="auto"/>
                <w:sz w:val="24"/>
                <w:lang w:eastAsia="zh-CN"/>
              </w:rPr>
              <w:t>比武考核</w:t>
            </w:r>
            <w:r>
              <w:rPr>
                <w:rFonts w:hint="eastAsia" w:ascii="宋体" w:hAnsi="宋体" w:eastAsia="仿宋_GB2312" w:cs="宋体"/>
                <w:color w:val="auto"/>
                <w:sz w:val="24"/>
              </w:rPr>
              <w:t>范围</w:t>
            </w:r>
          </w:p>
        </w:tc>
        <w:tc>
          <w:tcPr>
            <w:tcW w:w="6603" w:type="dxa"/>
            <w:tcBorders>
              <w:top w:val="single" w:color="auto" w:sz="4" w:space="0"/>
              <w:left w:val="single" w:color="auto" w:sz="4" w:space="0"/>
              <w:bottom w:val="single" w:color="auto" w:sz="4" w:space="0"/>
              <w:right w:val="single" w:color="auto" w:sz="4" w:space="0"/>
            </w:tcBorders>
            <w:noWrap w:val="0"/>
            <w:vAlign w:val="center"/>
          </w:tcPr>
          <w:p w14:paraId="7FB0CE25">
            <w:pPr>
              <w:pStyle w:val="3"/>
              <w:rPr>
                <w:rFonts w:hint="eastAsia" w:ascii="宋体" w:hAnsi="宋体" w:eastAsia="仿宋_GB2312" w:cs="宋体"/>
                <w:color w:val="auto"/>
                <w:sz w:val="24"/>
              </w:rPr>
            </w:pPr>
            <w:r>
              <w:rPr>
                <w:rFonts w:hint="eastAsia" w:ascii="宋体" w:hAnsi="宋体" w:eastAsia="仿宋_GB2312" w:cs="宋体"/>
                <w:color w:val="auto"/>
                <w:sz w:val="24"/>
                <w:lang w:eastAsia="zh-CN"/>
              </w:rPr>
              <w:t>比武考核</w:t>
            </w:r>
            <w:r>
              <w:rPr>
                <w:rFonts w:hint="eastAsia" w:ascii="宋体" w:hAnsi="宋体" w:eastAsia="仿宋_GB2312" w:cs="宋体"/>
                <w:color w:val="auto"/>
                <w:sz w:val="24"/>
              </w:rPr>
              <w:t>内容</w:t>
            </w:r>
          </w:p>
        </w:tc>
      </w:tr>
      <w:tr w14:paraId="29C9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105" w:type="dxa"/>
            <w:vMerge w:val="restart"/>
            <w:tcBorders>
              <w:top w:val="single" w:color="auto" w:sz="4" w:space="0"/>
              <w:left w:val="single" w:color="auto" w:sz="4" w:space="0"/>
              <w:right w:val="single" w:color="auto" w:sz="4" w:space="0"/>
            </w:tcBorders>
            <w:noWrap w:val="0"/>
            <w:vAlign w:val="center"/>
          </w:tcPr>
          <w:p w14:paraId="6CE759BE">
            <w:pPr>
              <w:pStyle w:val="3"/>
              <w:rPr>
                <w:rFonts w:hint="eastAsia" w:ascii="宋体" w:hAnsi="宋体" w:eastAsia="仿宋_GB2312" w:cs="宋体"/>
                <w:color w:val="auto"/>
                <w:sz w:val="24"/>
              </w:rPr>
            </w:pPr>
            <w:r>
              <w:rPr>
                <w:rFonts w:hint="eastAsia" w:ascii="宋体" w:hAnsi="宋体" w:eastAsia="仿宋_GB2312" w:cs="宋体"/>
                <w:color w:val="auto"/>
                <w:sz w:val="24"/>
              </w:rPr>
              <w:t>基础</w:t>
            </w:r>
          </w:p>
          <w:p w14:paraId="693344FD">
            <w:pPr>
              <w:pStyle w:val="3"/>
              <w:rPr>
                <w:rFonts w:hint="eastAsia" w:ascii="宋体" w:hAnsi="宋体" w:eastAsia="仿宋_GB2312" w:cs="宋体"/>
                <w:color w:val="auto"/>
                <w:sz w:val="24"/>
              </w:rPr>
            </w:pPr>
            <w:r>
              <w:rPr>
                <w:rFonts w:hint="eastAsia" w:ascii="宋体" w:hAnsi="宋体" w:eastAsia="仿宋_GB2312" w:cs="宋体"/>
                <w:color w:val="auto"/>
                <w:sz w:val="24"/>
              </w:rPr>
              <w:t>知识</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AD23CC8">
            <w:pPr>
              <w:pStyle w:val="3"/>
              <w:rPr>
                <w:rFonts w:hint="eastAsia" w:ascii="宋体" w:hAnsi="宋体" w:eastAsia="仿宋_GB2312" w:cs="宋体"/>
                <w:color w:val="auto"/>
                <w:sz w:val="24"/>
              </w:rPr>
            </w:pPr>
            <w:r>
              <w:rPr>
                <w:rFonts w:hint="eastAsia" w:ascii="宋体" w:hAnsi="宋体" w:eastAsia="仿宋_GB2312" w:cs="宋体"/>
                <w:color w:val="auto"/>
                <w:sz w:val="24"/>
              </w:rPr>
              <w:t>法律法规部门规章知识</w:t>
            </w:r>
          </w:p>
        </w:tc>
        <w:tc>
          <w:tcPr>
            <w:tcW w:w="6603" w:type="dxa"/>
            <w:tcBorders>
              <w:top w:val="single" w:color="auto" w:sz="4" w:space="0"/>
              <w:left w:val="single" w:color="auto" w:sz="4" w:space="0"/>
              <w:bottom w:val="single" w:color="auto" w:sz="4" w:space="0"/>
              <w:right w:val="single" w:color="auto" w:sz="4" w:space="0"/>
            </w:tcBorders>
            <w:noWrap w:val="0"/>
            <w:vAlign w:val="center"/>
          </w:tcPr>
          <w:p w14:paraId="398BD4D1">
            <w:pPr>
              <w:pStyle w:val="3"/>
              <w:rPr>
                <w:rFonts w:hint="eastAsia" w:ascii="宋体" w:hAnsi="宋体" w:eastAsia="仿宋_GB2312" w:cs="宋体"/>
                <w:color w:val="auto"/>
                <w:sz w:val="24"/>
              </w:rPr>
            </w:pPr>
            <w:r>
              <w:rPr>
                <w:rFonts w:hint="eastAsia" w:ascii="宋体" w:hAnsi="宋体" w:eastAsia="仿宋_GB2312" w:cs="宋体"/>
                <w:color w:val="auto"/>
                <w:sz w:val="24"/>
              </w:rPr>
              <w:t>1.《中华人民共和国计量法实施细则》</w:t>
            </w:r>
          </w:p>
          <w:p w14:paraId="4E079A0F">
            <w:pPr>
              <w:pStyle w:val="3"/>
              <w:rPr>
                <w:rFonts w:hint="eastAsia" w:ascii="宋体" w:hAnsi="宋体" w:eastAsia="仿宋_GB2312" w:cs="宋体"/>
                <w:color w:val="auto"/>
                <w:sz w:val="24"/>
              </w:rPr>
            </w:pPr>
            <w:r>
              <w:rPr>
                <w:rFonts w:hint="eastAsia" w:ascii="宋体" w:hAnsi="宋体" w:eastAsia="仿宋_GB2312" w:cs="宋体"/>
                <w:color w:val="auto"/>
                <w:sz w:val="24"/>
              </w:rPr>
              <w:t>2.《检验检测机构资质认定管理办法（修正案）》（第163号令）</w:t>
            </w:r>
          </w:p>
          <w:p w14:paraId="38579F83">
            <w:pPr>
              <w:pStyle w:val="3"/>
              <w:rPr>
                <w:rFonts w:hint="eastAsia" w:ascii="宋体" w:hAnsi="宋体" w:eastAsia="仿宋_GB2312" w:cs="宋体"/>
                <w:color w:val="auto"/>
                <w:sz w:val="24"/>
              </w:rPr>
            </w:pPr>
            <w:r>
              <w:rPr>
                <w:rFonts w:hint="eastAsia" w:ascii="宋体" w:hAnsi="宋体" w:eastAsia="仿宋_GB2312" w:cs="宋体"/>
                <w:color w:val="auto"/>
                <w:sz w:val="24"/>
              </w:rPr>
              <w:t>3.《检验检测机构监督管理办法》（第39号令）</w:t>
            </w:r>
          </w:p>
          <w:p w14:paraId="6522686B">
            <w:pPr>
              <w:pStyle w:val="3"/>
              <w:rPr>
                <w:rFonts w:hint="eastAsia" w:ascii="宋体" w:hAnsi="宋体" w:eastAsia="仿宋_GB2312" w:cs="宋体"/>
                <w:color w:val="auto"/>
                <w:sz w:val="24"/>
                <w:lang w:val="en-US" w:eastAsia="zh-CN"/>
              </w:rPr>
            </w:pPr>
            <w:r>
              <w:rPr>
                <w:rFonts w:hint="eastAsia" w:ascii="宋体" w:hAnsi="宋体" w:eastAsia="仿宋_GB2312" w:cs="宋体"/>
                <w:color w:val="auto"/>
                <w:sz w:val="24"/>
              </w:rPr>
              <w:t>4.《检验检测机构资质认定</w:t>
            </w:r>
            <w:r>
              <w:rPr>
                <w:rFonts w:hint="eastAsia" w:ascii="宋体" w:hAnsi="宋体" w:eastAsia="仿宋_GB2312" w:cs="宋体"/>
                <w:color w:val="auto"/>
                <w:sz w:val="24"/>
                <w:lang w:val="en-US" w:eastAsia="zh-CN"/>
              </w:rPr>
              <w:t>评审准则</w:t>
            </w:r>
            <w:r>
              <w:rPr>
                <w:rFonts w:hint="eastAsia" w:ascii="宋体" w:hAnsi="宋体" w:eastAsia="仿宋_GB2312" w:cs="宋体"/>
                <w:color w:val="auto"/>
                <w:sz w:val="24"/>
              </w:rPr>
              <w:t>》</w:t>
            </w:r>
            <w:r>
              <w:rPr>
                <w:rFonts w:hint="eastAsia" w:ascii="宋体" w:hAnsi="宋体" w:eastAsia="仿宋_GB2312" w:cs="宋体"/>
                <w:color w:val="auto"/>
                <w:sz w:val="24"/>
                <w:lang w:val="en-US" w:eastAsia="zh-CN"/>
              </w:rPr>
              <w:t>2023</w:t>
            </w:r>
          </w:p>
          <w:p w14:paraId="09253653">
            <w:pPr>
              <w:pStyle w:val="3"/>
              <w:rPr>
                <w:rFonts w:hint="eastAsia" w:ascii="宋体" w:hAnsi="宋体" w:eastAsia="仿宋_GB2312" w:cs="宋体"/>
                <w:color w:val="auto"/>
                <w:sz w:val="24"/>
              </w:rPr>
            </w:pPr>
            <w:r>
              <w:rPr>
                <w:rFonts w:hint="eastAsia" w:ascii="宋体" w:hAnsi="宋体" w:eastAsia="仿宋_GB2312" w:cs="宋体"/>
                <w:color w:val="auto"/>
                <w:sz w:val="24"/>
              </w:rPr>
              <w:t>5.《建设工程质量检测管理办法》（</w:t>
            </w:r>
            <w:r>
              <w:rPr>
                <w:rFonts w:hint="eastAsia" w:ascii="宋体" w:hAnsi="宋体" w:eastAsia="仿宋_GB2312" w:cs="宋体"/>
                <w:color w:val="auto"/>
                <w:sz w:val="24"/>
                <w:lang w:val="en-US" w:eastAsia="zh-CN"/>
              </w:rPr>
              <w:t>57</w:t>
            </w:r>
            <w:r>
              <w:rPr>
                <w:rFonts w:hint="eastAsia" w:ascii="宋体" w:hAnsi="宋体" w:eastAsia="仿宋_GB2312" w:cs="宋体"/>
                <w:color w:val="auto"/>
                <w:sz w:val="24"/>
              </w:rPr>
              <w:t>号令）</w:t>
            </w:r>
          </w:p>
          <w:p w14:paraId="28CC1AFA">
            <w:pPr>
              <w:pStyle w:val="3"/>
              <w:rPr>
                <w:rFonts w:hint="eastAsia" w:ascii="宋体" w:hAnsi="宋体" w:eastAsia="仿宋_GB2312" w:cs="宋体"/>
                <w:color w:val="auto"/>
                <w:sz w:val="24"/>
              </w:rPr>
            </w:pPr>
            <w:r>
              <w:rPr>
                <w:rFonts w:hint="eastAsia" w:ascii="宋体" w:hAnsi="宋体" w:eastAsia="仿宋_GB2312" w:cs="宋体"/>
                <w:color w:val="auto"/>
                <w:sz w:val="24"/>
              </w:rPr>
              <w:t>6.《房屋建筑和市政基础设施工程质量检测技术管理规范》（GB50618-2011）</w:t>
            </w:r>
          </w:p>
        </w:tc>
      </w:tr>
      <w:tr w14:paraId="1D10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105" w:type="dxa"/>
            <w:vMerge w:val="continue"/>
            <w:tcBorders>
              <w:left w:val="single" w:color="auto" w:sz="4" w:space="0"/>
              <w:right w:val="single" w:color="auto" w:sz="4" w:space="0"/>
            </w:tcBorders>
            <w:noWrap w:val="0"/>
            <w:vAlign w:val="center"/>
          </w:tcPr>
          <w:p w14:paraId="0A597A76">
            <w:pPr>
              <w:pStyle w:val="3"/>
              <w:rPr>
                <w:rFonts w:hint="eastAsia" w:ascii="宋体" w:hAnsi="宋体" w:eastAsia="仿宋_GB2312" w:cs="宋体"/>
                <w:color w:val="auto"/>
                <w:sz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22CC66B">
            <w:pPr>
              <w:pStyle w:val="3"/>
              <w:rPr>
                <w:rFonts w:hint="eastAsia" w:ascii="宋体" w:hAnsi="宋体" w:eastAsia="仿宋_GB2312" w:cs="宋体"/>
                <w:color w:val="auto"/>
                <w:sz w:val="24"/>
              </w:rPr>
            </w:pPr>
            <w:r>
              <w:rPr>
                <w:rFonts w:hint="eastAsia" w:ascii="宋体" w:hAnsi="宋体" w:eastAsia="仿宋_GB2312" w:cs="宋体"/>
                <w:color w:val="auto"/>
                <w:sz w:val="24"/>
              </w:rPr>
              <w:t>检测基础知识</w:t>
            </w:r>
          </w:p>
        </w:tc>
        <w:tc>
          <w:tcPr>
            <w:tcW w:w="6603" w:type="dxa"/>
            <w:tcBorders>
              <w:top w:val="single" w:color="auto" w:sz="4" w:space="0"/>
              <w:left w:val="single" w:color="auto" w:sz="4" w:space="0"/>
              <w:bottom w:val="single" w:color="auto" w:sz="4" w:space="0"/>
              <w:right w:val="single" w:color="auto" w:sz="4" w:space="0"/>
            </w:tcBorders>
            <w:noWrap w:val="0"/>
            <w:vAlign w:val="center"/>
          </w:tcPr>
          <w:p w14:paraId="29B8716A">
            <w:pPr>
              <w:pStyle w:val="3"/>
              <w:rPr>
                <w:rFonts w:hint="eastAsia" w:ascii="宋体" w:hAnsi="宋体" w:eastAsia="仿宋_GB2312" w:cs="宋体"/>
                <w:color w:val="auto"/>
                <w:sz w:val="24"/>
              </w:rPr>
            </w:pPr>
            <w:r>
              <w:rPr>
                <w:rFonts w:hint="eastAsia" w:ascii="宋体" w:hAnsi="宋体" w:eastAsia="仿宋_GB2312" w:cs="宋体"/>
                <w:color w:val="auto"/>
                <w:sz w:val="24"/>
              </w:rPr>
              <w:t>1.抽样要求</w:t>
            </w:r>
          </w:p>
          <w:p w14:paraId="53493270">
            <w:pPr>
              <w:pStyle w:val="3"/>
              <w:rPr>
                <w:rFonts w:hint="eastAsia" w:ascii="宋体" w:hAnsi="宋体" w:eastAsia="仿宋_GB2312" w:cs="宋体"/>
                <w:color w:val="auto"/>
                <w:sz w:val="24"/>
              </w:rPr>
            </w:pPr>
            <w:r>
              <w:rPr>
                <w:rFonts w:hint="eastAsia" w:ascii="宋体" w:hAnsi="宋体" w:eastAsia="仿宋_GB2312" w:cs="宋体"/>
                <w:color w:val="auto"/>
                <w:sz w:val="24"/>
              </w:rPr>
              <w:t>2.设备管理</w:t>
            </w:r>
          </w:p>
          <w:p w14:paraId="7A791D56">
            <w:pPr>
              <w:rPr>
                <w:rFonts w:hint="eastAsia" w:ascii="宋体" w:hAnsi="宋体" w:eastAsia="仿宋_GB2312" w:cs="宋体"/>
                <w:color w:val="auto"/>
              </w:rPr>
            </w:pPr>
            <w:r>
              <w:rPr>
                <w:rFonts w:hint="eastAsia" w:ascii="宋体" w:hAnsi="宋体" w:eastAsia="仿宋_GB2312" w:cs="宋体"/>
                <w:color w:val="auto"/>
                <w:sz w:val="24"/>
                <w:szCs w:val="24"/>
              </w:rPr>
              <w:t>3.法定计量单位</w:t>
            </w:r>
          </w:p>
          <w:p w14:paraId="182DD922">
            <w:pPr>
              <w:pStyle w:val="3"/>
              <w:rPr>
                <w:rFonts w:hint="eastAsia" w:ascii="宋体" w:hAnsi="宋体" w:eastAsia="仿宋_GB2312" w:cs="宋体"/>
                <w:color w:val="auto"/>
                <w:sz w:val="24"/>
              </w:rPr>
            </w:pPr>
            <w:r>
              <w:rPr>
                <w:rFonts w:hint="eastAsia" w:ascii="宋体" w:hAnsi="宋体" w:eastAsia="仿宋_GB2312" w:cs="宋体"/>
                <w:color w:val="auto"/>
                <w:sz w:val="24"/>
              </w:rPr>
              <w:t>4.数值修约和数据控制</w:t>
            </w:r>
          </w:p>
          <w:p w14:paraId="1DCC0709">
            <w:pPr>
              <w:pStyle w:val="3"/>
              <w:rPr>
                <w:rFonts w:hint="eastAsia" w:ascii="宋体" w:hAnsi="宋体" w:eastAsia="仿宋_GB2312" w:cs="宋体"/>
                <w:color w:val="auto"/>
              </w:rPr>
            </w:pPr>
            <w:r>
              <w:rPr>
                <w:rFonts w:hint="eastAsia" w:ascii="宋体" w:hAnsi="宋体" w:eastAsia="仿宋_GB2312" w:cs="宋体"/>
                <w:color w:val="auto"/>
                <w:sz w:val="24"/>
              </w:rPr>
              <w:t>5.检测结果的分析及报告编制</w:t>
            </w:r>
          </w:p>
        </w:tc>
      </w:tr>
      <w:tr w14:paraId="736E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05" w:type="dxa"/>
            <w:vMerge w:val="restart"/>
            <w:tcBorders>
              <w:top w:val="single" w:color="auto" w:sz="4" w:space="0"/>
              <w:left w:val="single" w:color="auto" w:sz="4" w:space="0"/>
              <w:right w:val="single" w:color="auto" w:sz="4" w:space="0"/>
            </w:tcBorders>
            <w:noWrap w:val="0"/>
            <w:vAlign w:val="center"/>
          </w:tcPr>
          <w:p w14:paraId="4335D097">
            <w:pPr>
              <w:pStyle w:val="3"/>
              <w:rPr>
                <w:rFonts w:hint="eastAsia" w:ascii="宋体" w:hAnsi="宋体" w:eastAsia="仿宋_GB2312" w:cs="宋体"/>
                <w:color w:val="auto"/>
                <w:sz w:val="24"/>
              </w:rPr>
            </w:pPr>
            <w:r>
              <w:rPr>
                <w:rFonts w:hint="eastAsia" w:ascii="宋体" w:hAnsi="宋体" w:eastAsia="仿宋_GB2312" w:cs="宋体"/>
                <w:color w:val="auto"/>
                <w:sz w:val="24"/>
              </w:rPr>
              <w:t>专业</w:t>
            </w:r>
          </w:p>
          <w:p w14:paraId="2041ECC2">
            <w:pPr>
              <w:pStyle w:val="3"/>
              <w:rPr>
                <w:rFonts w:hint="eastAsia" w:ascii="宋体" w:hAnsi="宋体" w:eastAsia="仿宋_GB2312" w:cs="宋体"/>
                <w:color w:val="auto"/>
                <w:sz w:val="24"/>
              </w:rPr>
            </w:pPr>
            <w:r>
              <w:rPr>
                <w:rFonts w:hint="eastAsia" w:ascii="宋体" w:hAnsi="宋体" w:eastAsia="仿宋_GB2312" w:cs="宋体"/>
                <w:color w:val="auto"/>
                <w:sz w:val="24"/>
              </w:rPr>
              <w:t>知识</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C12E5F3">
            <w:pPr>
              <w:pStyle w:val="3"/>
              <w:rPr>
                <w:rFonts w:hint="eastAsia" w:ascii="宋体" w:hAnsi="宋体" w:eastAsia="仿宋_GB2312" w:cs="宋体"/>
                <w:color w:val="auto"/>
                <w:sz w:val="24"/>
              </w:rPr>
            </w:pPr>
            <w:r>
              <w:rPr>
                <w:rFonts w:hint="eastAsia" w:ascii="宋体" w:hAnsi="宋体" w:eastAsia="仿宋_GB2312" w:cs="宋体"/>
                <w:color w:val="auto"/>
                <w:sz w:val="24"/>
              </w:rPr>
              <w:t>主体结构检测标准</w:t>
            </w:r>
          </w:p>
        </w:tc>
        <w:tc>
          <w:tcPr>
            <w:tcW w:w="6603" w:type="dxa"/>
            <w:tcBorders>
              <w:top w:val="single" w:color="auto" w:sz="4" w:space="0"/>
              <w:left w:val="single" w:color="auto" w:sz="4" w:space="0"/>
              <w:bottom w:val="single" w:color="auto" w:sz="4" w:space="0"/>
              <w:right w:val="single" w:color="auto" w:sz="4" w:space="0"/>
            </w:tcBorders>
            <w:noWrap w:val="0"/>
            <w:vAlign w:val="center"/>
          </w:tcPr>
          <w:p w14:paraId="5D3D95D5">
            <w:pPr>
              <w:rPr>
                <w:rFonts w:hint="eastAsia" w:ascii="宋体" w:hAnsi="宋体" w:eastAsia="仿宋_GB2312" w:cs="宋体"/>
                <w:color w:val="auto"/>
                <w:sz w:val="21"/>
                <w:szCs w:val="21"/>
                <w:lang w:bidi="ar"/>
              </w:rPr>
            </w:pPr>
            <w:r>
              <w:rPr>
                <w:rFonts w:hint="eastAsia" w:ascii="宋体" w:hAnsi="宋体" w:eastAsia="仿宋_GB2312" w:cs="宋体"/>
                <w:color w:val="auto"/>
                <w:sz w:val="21"/>
                <w:szCs w:val="21"/>
                <w:lang w:bidi="ar"/>
              </w:rPr>
              <w:t>1．《建筑结构检测技术标准》（GB/T50344-2019）</w:t>
            </w:r>
          </w:p>
          <w:p w14:paraId="6F11239B">
            <w:pPr>
              <w:rPr>
                <w:rFonts w:hint="eastAsia" w:ascii="宋体" w:hAnsi="宋体" w:eastAsia="仿宋_GB2312" w:cs="宋体"/>
                <w:color w:val="auto"/>
                <w:sz w:val="21"/>
                <w:szCs w:val="21"/>
                <w:lang w:bidi="ar"/>
              </w:rPr>
            </w:pPr>
            <w:r>
              <w:rPr>
                <w:rFonts w:hint="eastAsia" w:ascii="宋体" w:hAnsi="宋体" w:eastAsia="仿宋_GB2312" w:cs="宋体"/>
                <w:color w:val="auto"/>
                <w:sz w:val="21"/>
                <w:szCs w:val="21"/>
                <w:lang w:bidi="ar"/>
              </w:rPr>
              <w:t>2．《混凝土结构现场检测技术标准》（GB/T 50784-2013）</w:t>
            </w:r>
          </w:p>
          <w:p w14:paraId="590B6918">
            <w:pPr>
              <w:rPr>
                <w:rFonts w:hint="eastAsia" w:ascii="宋体" w:hAnsi="宋体" w:eastAsia="仿宋_GB2312" w:cs="宋体"/>
                <w:color w:val="auto"/>
                <w:sz w:val="21"/>
                <w:szCs w:val="21"/>
                <w:lang w:bidi="ar"/>
              </w:rPr>
            </w:pPr>
            <w:r>
              <w:rPr>
                <w:rFonts w:hint="eastAsia" w:ascii="宋体" w:hAnsi="宋体" w:eastAsia="仿宋_GB2312" w:cs="宋体"/>
                <w:color w:val="auto"/>
                <w:sz w:val="21"/>
                <w:szCs w:val="21"/>
                <w:lang w:bidi="ar"/>
              </w:rPr>
              <w:t>3．《混凝土结构工程施工质量验收规范》（GB50204-2015）</w:t>
            </w:r>
          </w:p>
          <w:p w14:paraId="6F1466B8">
            <w:pPr>
              <w:rPr>
                <w:rFonts w:hint="eastAsia" w:ascii="宋体" w:hAnsi="宋体" w:eastAsia="仿宋_GB2312" w:cs="宋体"/>
                <w:color w:val="auto"/>
                <w:sz w:val="21"/>
                <w:szCs w:val="21"/>
                <w:lang w:bidi="ar"/>
              </w:rPr>
            </w:pPr>
            <w:r>
              <w:rPr>
                <w:rFonts w:hint="eastAsia" w:ascii="宋体" w:hAnsi="宋体" w:eastAsia="仿宋_GB2312" w:cs="宋体"/>
                <w:color w:val="auto"/>
                <w:sz w:val="21"/>
                <w:szCs w:val="21"/>
                <w:lang w:bidi="ar"/>
              </w:rPr>
              <w:t>4．《混凝土中钢筋检测技术规程》（JGJ/T 152-2019）</w:t>
            </w:r>
          </w:p>
          <w:p w14:paraId="01673A90">
            <w:pPr>
              <w:rPr>
                <w:rFonts w:hint="eastAsia" w:ascii="宋体" w:hAnsi="宋体" w:eastAsia="仿宋_GB2312" w:cs="宋体"/>
                <w:color w:val="auto"/>
                <w:sz w:val="21"/>
                <w:szCs w:val="21"/>
                <w:lang w:bidi="ar"/>
              </w:rPr>
            </w:pPr>
            <w:r>
              <w:rPr>
                <w:rFonts w:hint="eastAsia" w:ascii="宋体" w:hAnsi="宋体" w:eastAsia="仿宋_GB2312" w:cs="宋体"/>
                <w:color w:val="auto"/>
                <w:sz w:val="21"/>
                <w:szCs w:val="21"/>
                <w:lang w:bidi="ar"/>
              </w:rPr>
              <w:t>5．《回弹法检测混凝土抗压强度技术规程》（JGJ/T23-2011）</w:t>
            </w:r>
          </w:p>
          <w:p w14:paraId="46CBA474">
            <w:pPr>
              <w:rPr>
                <w:rFonts w:hint="eastAsia" w:ascii="宋体" w:hAnsi="宋体" w:eastAsia="仿宋_GB2312" w:cs="宋体"/>
                <w:color w:val="auto"/>
              </w:rPr>
            </w:pPr>
            <w:r>
              <w:rPr>
                <w:rFonts w:hint="eastAsia" w:ascii="宋体" w:hAnsi="宋体" w:eastAsia="仿宋_GB2312" w:cs="宋体"/>
                <w:color w:val="auto"/>
                <w:sz w:val="21"/>
                <w:szCs w:val="21"/>
                <w:lang w:bidi="ar"/>
              </w:rPr>
              <w:t>6. 《高强混凝土强度检测技术规程》JGJ/T 294-2013</w:t>
            </w:r>
          </w:p>
          <w:p w14:paraId="23887612">
            <w:pPr>
              <w:rPr>
                <w:rFonts w:hint="eastAsia" w:ascii="宋体" w:hAnsi="宋体" w:eastAsia="仿宋_GB2312" w:cs="宋体"/>
                <w:color w:val="auto"/>
                <w:sz w:val="21"/>
                <w:szCs w:val="21"/>
                <w:lang w:bidi="ar"/>
              </w:rPr>
            </w:pPr>
            <w:r>
              <w:rPr>
                <w:rFonts w:hint="eastAsia" w:ascii="宋体" w:hAnsi="宋体" w:eastAsia="仿宋_GB2312" w:cs="宋体"/>
                <w:color w:val="auto"/>
                <w:sz w:val="21"/>
                <w:szCs w:val="21"/>
                <w:lang w:bidi="ar"/>
              </w:rPr>
              <w:t>7．《钻芯法</w:t>
            </w:r>
            <w:r>
              <w:rPr>
                <w:rFonts w:hint="eastAsia" w:ascii="宋体" w:hAnsi="宋体" w:eastAsia="仿宋_GB2312" w:cs="宋体"/>
                <w:color w:val="auto"/>
                <w:sz w:val="21"/>
                <w:szCs w:val="21"/>
                <w:lang w:eastAsia="zh-CN" w:bidi="ar"/>
              </w:rPr>
              <w:t>检测混凝土抗压强度</w:t>
            </w:r>
            <w:r>
              <w:rPr>
                <w:rFonts w:hint="eastAsia" w:ascii="宋体" w:hAnsi="宋体" w:eastAsia="仿宋_GB2312" w:cs="宋体"/>
                <w:color w:val="auto"/>
                <w:sz w:val="21"/>
                <w:szCs w:val="21"/>
                <w:lang w:bidi="ar"/>
              </w:rPr>
              <w:t>技术规程》（JGJ/T 384-2016）</w:t>
            </w:r>
          </w:p>
          <w:p w14:paraId="0C578FA7">
            <w:pPr>
              <w:rPr>
                <w:rFonts w:hint="eastAsia" w:ascii="宋体" w:hAnsi="宋体" w:eastAsia="仿宋_GB2312" w:cs="宋体"/>
                <w:color w:val="auto"/>
                <w:sz w:val="21"/>
                <w:szCs w:val="21"/>
                <w:lang w:bidi="ar"/>
              </w:rPr>
            </w:pPr>
            <w:r>
              <w:rPr>
                <w:rFonts w:hint="eastAsia" w:ascii="宋体" w:hAnsi="宋体" w:eastAsia="仿宋_GB2312" w:cs="宋体"/>
                <w:color w:val="auto"/>
                <w:sz w:val="21"/>
                <w:szCs w:val="21"/>
                <w:lang w:bidi="ar"/>
              </w:rPr>
              <w:t>8．《钻芯法</w:t>
            </w:r>
            <w:r>
              <w:rPr>
                <w:rFonts w:hint="eastAsia" w:ascii="宋体" w:hAnsi="宋体" w:eastAsia="仿宋_GB2312" w:cs="宋体"/>
                <w:color w:val="auto"/>
                <w:sz w:val="21"/>
                <w:szCs w:val="21"/>
                <w:lang w:eastAsia="zh-CN" w:bidi="ar"/>
              </w:rPr>
              <w:t>检测混凝土抗压强度</w:t>
            </w:r>
            <w:r>
              <w:rPr>
                <w:rFonts w:hint="eastAsia" w:ascii="宋体" w:hAnsi="宋体" w:eastAsia="仿宋_GB2312" w:cs="宋体"/>
                <w:color w:val="auto"/>
                <w:sz w:val="21"/>
                <w:szCs w:val="21"/>
                <w:lang w:bidi="ar"/>
              </w:rPr>
              <w:t>技术规程》CECS 03-2007</w:t>
            </w:r>
          </w:p>
          <w:p w14:paraId="3F075BF7">
            <w:pPr>
              <w:rPr>
                <w:rFonts w:hint="eastAsia" w:ascii="宋体" w:hAnsi="宋体" w:eastAsia="仿宋_GB2312" w:cs="宋体"/>
                <w:color w:val="auto"/>
                <w:sz w:val="21"/>
                <w:szCs w:val="21"/>
                <w:lang w:bidi="ar"/>
              </w:rPr>
            </w:pPr>
            <w:r>
              <w:rPr>
                <w:rFonts w:hint="eastAsia" w:ascii="宋体" w:hAnsi="宋体" w:eastAsia="仿宋_GB2312" w:cs="宋体"/>
                <w:color w:val="auto"/>
                <w:sz w:val="21"/>
                <w:szCs w:val="21"/>
                <w:lang w:bidi="ar"/>
              </w:rPr>
              <w:t>9．《超声回弹综合法</w:t>
            </w:r>
            <w:r>
              <w:rPr>
                <w:rFonts w:hint="eastAsia" w:ascii="宋体" w:hAnsi="宋体" w:eastAsia="仿宋_GB2312" w:cs="宋体"/>
                <w:color w:val="auto"/>
                <w:sz w:val="21"/>
                <w:szCs w:val="21"/>
                <w:lang w:eastAsia="zh-CN" w:bidi="ar"/>
              </w:rPr>
              <w:t>检测混凝土抗压强度</w:t>
            </w:r>
            <w:r>
              <w:rPr>
                <w:rFonts w:hint="eastAsia" w:ascii="宋体" w:hAnsi="宋体" w:eastAsia="仿宋_GB2312" w:cs="宋体"/>
                <w:color w:val="auto"/>
                <w:sz w:val="21"/>
                <w:szCs w:val="21"/>
                <w:lang w:bidi="ar"/>
              </w:rPr>
              <w:t>技术规程》（T/CECS02-2020）</w:t>
            </w:r>
          </w:p>
          <w:p w14:paraId="64FA2BA7">
            <w:pPr>
              <w:rPr>
                <w:rFonts w:hint="eastAsia" w:ascii="宋体" w:hAnsi="宋体" w:eastAsia="仿宋_GB2312" w:cs="宋体"/>
                <w:color w:val="auto"/>
              </w:rPr>
            </w:pPr>
            <w:r>
              <w:rPr>
                <w:rFonts w:hint="eastAsia" w:ascii="宋体" w:hAnsi="宋体" w:eastAsia="仿宋_GB2312" w:cs="宋体"/>
                <w:color w:val="auto"/>
                <w:sz w:val="21"/>
                <w:szCs w:val="21"/>
                <w:lang w:bidi="ar"/>
              </w:rPr>
              <w:t>10.《超声法检测混凝土缺陷技术规程》CECS 21:2000</w:t>
            </w:r>
          </w:p>
          <w:p w14:paraId="1B14BCB5">
            <w:pPr>
              <w:rPr>
                <w:rFonts w:hint="eastAsia" w:ascii="宋体" w:hAnsi="宋体" w:eastAsia="仿宋_GB2312" w:cs="宋体"/>
                <w:color w:val="auto"/>
                <w:sz w:val="21"/>
                <w:szCs w:val="21"/>
                <w:lang w:bidi="ar"/>
              </w:rPr>
            </w:pPr>
            <w:r>
              <w:rPr>
                <w:rFonts w:hint="eastAsia" w:ascii="宋体" w:hAnsi="宋体" w:eastAsia="仿宋_GB2312" w:cs="宋体"/>
                <w:color w:val="auto"/>
                <w:sz w:val="21"/>
                <w:szCs w:val="21"/>
                <w:lang w:bidi="ar"/>
              </w:rPr>
              <w:t>11. 《混凝土结构试验方法标准 》GB/T 50152-2012</w:t>
            </w:r>
          </w:p>
          <w:p w14:paraId="3359A430">
            <w:pPr>
              <w:rPr>
                <w:rFonts w:hint="eastAsia" w:ascii="宋体" w:hAnsi="宋体" w:eastAsia="仿宋_GB2312" w:cs="宋体"/>
                <w:color w:val="auto"/>
                <w:sz w:val="21"/>
                <w:szCs w:val="21"/>
                <w:lang w:bidi="ar"/>
              </w:rPr>
            </w:pPr>
            <w:r>
              <w:rPr>
                <w:rFonts w:hint="eastAsia" w:ascii="宋体" w:hAnsi="宋体" w:eastAsia="仿宋_GB2312" w:cs="宋体"/>
                <w:color w:val="auto"/>
                <w:sz w:val="21"/>
                <w:szCs w:val="21"/>
                <w:lang w:bidi="ar"/>
              </w:rPr>
              <w:t>12.《混凝土结构设计规范 》GB 50010-2010（20</w:t>
            </w:r>
            <w:r>
              <w:rPr>
                <w:rFonts w:hint="eastAsia" w:ascii="宋体" w:hAnsi="宋体" w:eastAsia="仿宋_GB2312" w:cs="宋体"/>
                <w:color w:val="auto"/>
                <w:sz w:val="21"/>
                <w:szCs w:val="21"/>
                <w:lang w:val="en-US" w:eastAsia="zh-CN" w:bidi="ar"/>
              </w:rPr>
              <w:t>24</w:t>
            </w:r>
            <w:r>
              <w:rPr>
                <w:rFonts w:hint="eastAsia" w:ascii="宋体" w:hAnsi="宋体" w:eastAsia="仿宋_GB2312" w:cs="宋体"/>
                <w:color w:val="auto"/>
                <w:sz w:val="21"/>
                <w:szCs w:val="21"/>
                <w:lang w:bidi="ar"/>
              </w:rPr>
              <w:t>版）</w:t>
            </w:r>
          </w:p>
          <w:p w14:paraId="1160D748">
            <w:pPr>
              <w:rPr>
                <w:rFonts w:hint="eastAsia" w:ascii="宋体" w:hAnsi="宋体" w:eastAsia="仿宋_GB2312" w:cs="宋体"/>
                <w:color w:val="auto"/>
                <w:sz w:val="21"/>
                <w:szCs w:val="21"/>
                <w:lang w:bidi="ar"/>
              </w:rPr>
            </w:pPr>
            <w:r>
              <w:rPr>
                <w:rFonts w:hint="eastAsia" w:ascii="宋体" w:hAnsi="宋体" w:eastAsia="仿宋_GB2312" w:cs="宋体"/>
                <w:color w:val="auto"/>
                <w:sz w:val="21"/>
                <w:szCs w:val="21"/>
                <w:lang w:bidi="ar"/>
              </w:rPr>
              <w:t>13.《混凝土结构通用规范 》GB 55008-2021</w:t>
            </w:r>
          </w:p>
          <w:p w14:paraId="457A2AB6">
            <w:pPr>
              <w:rPr>
                <w:rFonts w:hint="eastAsia" w:ascii="宋体" w:hAnsi="宋体" w:eastAsia="仿宋_GB2312" w:cs="宋体"/>
                <w:color w:val="auto"/>
                <w:sz w:val="21"/>
                <w:szCs w:val="21"/>
                <w:lang w:bidi="ar"/>
              </w:rPr>
            </w:pPr>
            <w:r>
              <w:rPr>
                <w:rFonts w:hint="eastAsia" w:ascii="宋体" w:hAnsi="宋体" w:eastAsia="仿宋_GB2312" w:cs="宋体"/>
                <w:color w:val="auto"/>
                <w:sz w:val="21"/>
                <w:szCs w:val="21"/>
                <w:lang w:bidi="ar"/>
              </w:rPr>
              <w:t>14.《混凝土结构后锚固技术规程》JGJ 145-2013</w:t>
            </w:r>
          </w:p>
          <w:p w14:paraId="73078C43">
            <w:pPr>
              <w:rPr>
                <w:rFonts w:hint="eastAsia" w:ascii="宋体" w:hAnsi="宋体" w:eastAsia="仿宋_GB2312" w:cs="宋体"/>
                <w:color w:val="auto"/>
                <w:sz w:val="21"/>
                <w:szCs w:val="21"/>
                <w:lang w:bidi="ar"/>
              </w:rPr>
            </w:pPr>
            <w:r>
              <w:rPr>
                <w:rFonts w:hint="eastAsia" w:ascii="宋体" w:hAnsi="宋体" w:eastAsia="仿宋_GB2312" w:cs="宋体"/>
                <w:color w:val="auto"/>
                <w:sz w:val="21"/>
                <w:szCs w:val="21"/>
                <w:lang w:bidi="ar"/>
              </w:rPr>
              <w:t>15.《混凝土后锚固件抗拔和抗剪性能检测技术规程》DBJ/15-35-2004</w:t>
            </w:r>
          </w:p>
          <w:p w14:paraId="7869E9A9">
            <w:pPr>
              <w:rPr>
                <w:rFonts w:hint="eastAsia" w:ascii="宋体" w:hAnsi="宋体" w:eastAsia="仿宋_GB2312" w:cs="宋体"/>
                <w:color w:val="auto"/>
                <w:sz w:val="21"/>
                <w:szCs w:val="21"/>
                <w:lang w:bidi="ar"/>
              </w:rPr>
            </w:pPr>
            <w:r>
              <w:rPr>
                <w:rFonts w:hint="eastAsia" w:ascii="宋体" w:hAnsi="宋体" w:eastAsia="仿宋_GB2312" w:cs="宋体"/>
                <w:color w:val="auto"/>
                <w:sz w:val="21"/>
                <w:szCs w:val="21"/>
                <w:lang w:bidi="ar"/>
              </w:rPr>
              <w:t>16.《建筑结构加固工程施工质量验收规范》GB 50550-2010</w:t>
            </w:r>
          </w:p>
          <w:p w14:paraId="0DB604D2">
            <w:pPr>
              <w:rPr>
                <w:rFonts w:hint="eastAsia" w:ascii="宋体" w:hAnsi="宋体" w:eastAsia="仿宋_GB2312" w:cs="宋体"/>
                <w:color w:val="auto"/>
                <w:sz w:val="21"/>
                <w:szCs w:val="21"/>
                <w:lang w:bidi="ar"/>
              </w:rPr>
            </w:pPr>
            <w:r>
              <w:rPr>
                <w:rFonts w:hint="eastAsia" w:ascii="宋体" w:hAnsi="宋体" w:eastAsia="仿宋_GB2312" w:cs="宋体"/>
                <w:color w:val="auto"/>
                <w:sz w:val="21"/>
                <w:szCs w:val="21"/>
                <w:lang w:bidi="ar"/>
              </w:rPr>
              <w:t>17.《砌体结构工程施工质量验收规范》GB 50203-2011</w:t>
            </w:r>
          </w:p>
          <w:p w14:paraId="21839D47">
            <w:pPr>
              <w:rPr>
                <w:rFonts w:hint="eastAsia" w:ascii="宋体" w:hAnsi="宋体" w:eastAsia="仿宋_GB2312" w:cs="宋体"/>
                <w:color w:val="auto"/>
              </w:rPr>
            </w:pPr>
            <w:r>
              <w:rPr>
                <w:rFonts w:hint="eastAsia" w:ascii="宋体" w:hAnsi="宋体" w:eastAsia="仿宋_GB2312" w:cs="宋体"/>
                <w:color w:val="auto"/>
                <w:sz w:val="21"/>
                <w:szCs w:val="21"/>
                <w:lang w:bidi="ar"/>
              </w:rPr>
              <w:t>18.《砌体工程现场检测技术标准》（GB/T 50315－2011）</w:t>
            </w:r>
          </w:p>
          <w:p w14:paraId="0561FFDB">
            <w:pPr>
              <w:rPr>
                <w:rFonts w:hint="eastAsia" w:ascii="宋体" w:hAnsi="宋体" w:eastAsia="仿宋_GB2312" w:cs="宋体"/>
                <w:color w:val="auto"/>
                <w:sz w:val="21"/>
                <w:szCs w:val="21"/>
                <w:lang w:bidi="ar"/>
              </w:rPr>
            </w:pPr>
            <w:r>
              <w:rPr>
                <w:rFonts w:hint="eastAsia" w:ascii="宋体" w:hAnsi="宋体" w:eastAsia="仿宋_GB2312" w:cs="宋体"/>
                <w:color w:val="auto"/>
                <w:sz w:val="21"/>
                <w:szCs w:val="21"/>
                <w:lang w:bidi="ar"/>
              </w:rPr>
              <w:t>19.《贯入法检测砌筑砂浆抗压强度技术规程》JGJ/T 136-2017</w:t>
            </w:r>
          </w:p>
          <w:p w14:paraId="1D0C7A66">
            <w:pPr>
              <w:rPr>
                <w:rFonts w:hint="eastAsia" w:ascii="宋体" w:hAnsi="宋体" w:eastAsia="仿宋_GB2312" w:cs="宋体"/>
                <w:color w:val="auto"/>
              </w:rPr>
            </w:pPr>
            <w:r>
              <w:rPr>
                <w:rFonts w:hint="eastAsia" w:ascii="宋体" w:hAnsi="宋体" w:eastAsia="仿宋_GB2312" w:cs="宋体"/>
                <w:color w:val="auto"/>
                <w:sz w:val="21"/>
                <w:szCs w:val="21"/>
                <w:lang w:bidi="ar"/>
              </w:rPr>
              <w:t>20.《抹灰砂浆技术规程》JGJ/T 220-2010</w:t>
            </w:r>
          </w:p>
        </w:tc>
      </w:tr>
      <w:tr w14:paraId="0583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jc w:val="center"/>
        </w:trPr>
        <w:tc>
          <w:tcPr>
            <w:tcW w:w="1105" w:type="dxa"/>
            <w:vMerge w:val="continue"/>
            <w:tcBorders>
              <w:left w:val="single" w:color="auto" w:sz="4" w:space="0"/>
              <w:right w:val="single" w:color="auto" w:sz="4" w:space="0"/>
            </w:tcBorders>
            <w:noWrap w:val="0"/>
            <w:vAlign w:val="top"/>
          </w:tcPr>
          <w:p w14:paraId="4782DDD6">
            <w:pPr>
              <w:pStyle w:val="3"/>
              <w:rPr>
                <w:rFonts w:hint="eastAsia" w:ascii="宋体" w:hAnsi="宋体" w:eastAsia="仿宋_GB2312" w:cs="宋体"/>
                <w:color w:val="auto"/>
                <w:sz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3EF92035">
            <w:pPr>
              <w:pStyle w:val="3"/>
              <w:rPr>
                <w:rFonts w:hint="eastAsia" w:ascii="宋体" w:hAnsi="宋体" w:eastAsia="仿宋_GB2312" w:cs="宋体"/>
                <w:color w:val="auto"/>
                <w:sz w:val="24"/>
              </w:rPr>
            </w:pPr>
            <w:r>
              <w:rPr>
                <w:rFonts w:hint="eastAsia" w:ascii="宋体" w:hAnsi="宋体" w:eastAsia="仿宋_GB2312" w:cs="宋体"/>
                <w:color w:val="auto"/>
                <w:sz w:val="24"/>
              </w:rPr>
              <w:t>设备知识</w:t>
            </w:r>
          </w:p>
        </w:tc>
        <w:tc>
          <w:tcPr>
            <w:tcW w:w="6603" w:type="dxa"/>
            <w:tcBorders>
              <w:top w:val="single" w:color="auto" w:sz="4" w:space="0"/>
              <w:left w:val="single" w:color="auto" w:sz="4" w:space="0"/>
              <w:bottom w:val="single" w:color="auto" w:sz="4" w:space="0"/>
              <w:right w:val="single" w:color="auto" w:sz="4" w:space="0"/>
            </w:tcBorders>
            <w:noWrap w:val="0"/>
            <w:vAlign w:val="center"/>
          </w:tcPr>
          <w:p w14:paraId="322EF5E8">
            <w:pPr>
              <w:rPr>
                <w:rFonts w:hint="eastAsia" w:ascii="宋体" w:hAnsi="宋体" w:eastAsia="仿宋_GB2312" w:cs="宋体"/>
                <w:color w:val="auto"/>
                <w:sz w:val="21"/>
                <w:szCs w:val="21"/>
                <w:lang w:bidi="ar"/>
              </w:rPr>
            </w:pPr>
            <w:r>
              <w:rPr>
                <w:rFonts w:hint="eastAsia" w:ascii="宋体" w:hAnsi="宋体" w:eastAsia="仿宋_GB2312" w:cs="宋体"/>
                <w:color w:val="auto"/>
                <w:sz w:val="21"/>
                <w:szCs w:val="21"/>
                <w:lang w:bidi="ar"/>
              </w:rPr>
              <w:t xml:space="preserve">钢筋保护层探测仪、回弹仪、非金属超声仪等主体结构工程常用设备的检测原理、应用及维护。 </w:t>
            </w:r>
          </w:p>
        </w:tc>
      </w:tr>
      <w:tr w14:paraId="0421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105" w:type="dxa"/>
            <w:tcBorders>
              <w:left w:val="single" w:color="auto" w:sz="4" w:space="0"/>
              <w:right w:val="single" w:color="auto" w:sz="4" w:space="0"/>
            </w:tcBorders>
            <w:noWrap w:val="0"/>
            <w:vAlign w:val="center"/>
          </w:tcPr>
          <w:p w14:paraId="5A73A312">
            <w:pPr>
              <w:pStyle w:val="3"/>
              <w:rPr>
                <w:rFonts w:hint="eastAsia" w:ascii="宋体" w:hAnsi="宋体" w:eastAsia="仿宋_GB2312" w:cs="宋体"/>
                <w:color w:val="auto"/>
                <w:sz w:val="24"/>
              </w:rPr>
            </w:pPr>
            <w:r>
              <w:rPr>
                <w:rFonts w:hint="eastAsia" w:ascii="宋体" w:hAnsi="宋体" w:eastAsia="仿宋_GB2312" w:cs="宋体"/>
                <w:color w:val="auto"/>
                <w:sz w:val="24"/>
              </w:rPr>
              <w:t>相关知识</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124E769">
            <w:pPr>
              <w:pStyle w:val="3"/>
              <w:rPr>
                <w:rFonts w:hint="eastAsia" w:ascii="宋体" w:hAnsi="宋体" w:eastAsia="仿宋_GB2312" w:cs="宋体"/>
                <w:color w:val="auto"/>
                <w:sz w:val="24"/>
              </w:rPr>
            </w:pPr>
            <w:r>
              <w:rPr>
                <w:rFonts w:hint="eastAsia" w:ascii="宋体" w:hAnsi="宋体" w:eastAsia="仿宋_GB2312" w:cs="宋体"/>
                <w:color w:val="auto"/>
                <w:sz w:val="24"/>
              </w:rPr>
              <w:t>安全知识</w:t>
            </w:r>
          </w:p>
        </w:tc>
        <w:tc>
          <w:tcPr>
            <w:tcW w:w="6603" w:type="dxa"/>
            <w:tcBorders>
              <w:top w:val="single" w:color="auto" w:sz="4" w:space="0"/>
              <w:left w:val="single" w:color="auto" w:sz="4" w:space="0"/>
              <w:bottom w:val="single" w:color="auto" w:sz="4" w:space="0"/>
              <w:right w:val="single" w:color="auto" w:sz="4" w:space="0"/>
            </w:tcBorders>
            <w:noWrap w:val="0"/>
            <w:vAlign w:val="center"/>
          </w:tcPr>
          <w:p w14:paraId="5B9992F3">
            <w:pPr>
              <w:pStyle w:val="3"/>
              <w:rPr>
                <w:rFonts w:hint="eastAsia" w:ascii="宋体" w:hAnsi="宋体" w:eastAsia="仿宋_GB2312" w:cs="宋体"/>
                <w:color w:val="auto"/>
                <w:sz w:val="24"/>
              </w:rPr>
            </w:pPr>
            <w:r>
              <w:rPr>
                <w:rFonts w:hint="eastAsia" w:ascii="宋体" w:hAnsi="宋体" w:eastAsia="仿宋_GB2312" w:cs="宋体"/>
                <w:color w:val="auto"/>
                <w:sz w:val="24"/>
              </w:rPr>
              <w:t>现场主体结构检测安全防护知识。</w:t>
            </w:r>
          </w:p>
        </w:tc>
      </w:tr>
    </w:tbl>
    <w:p w14:paraId="1B3695ED">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3.理论知识比武考核守则</w:t>
      </w:r>
    </w:p>
    <w:p w14:paraId="39CC4BD1">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⑴请考核对象自行携带个人身份证、考试用具（黑色签字笔、2B铅笔等）；</w:t>
      </w:r>
    </w:p>
    <w:p w14:paraId="74EA681C">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⑵考核对象需提前15分钟凭有效身份证进入考场对号入座，并将身份证放在座位左上角明显位置，以备查验。迟到30分钟不得入场，开考30分钟后方可交卷离场；</w:t>
      </w:r>
    </w:p>
    <w:p w14:paraId="2CBCA0F5">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⑶考核对象不能携带与比武考核相关的资料、手机等通讯工具进入考场。在考场上应自觉遵守考场秩序，保持安静，比武考核进行过程中不允许任何形式的交谈，更不得喧哗吵闹，否则将给予警告直至取消比武考核资格；</w:t>
      </w:r>
    </w:p>
    <w:p w14:paraId="452D9A19">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⑷冒名顶替、弄虚作假、作弊者，取消比武考核资格及成绩；</w:t>
      </w:r>
    </w:p>
    <w:p w14:paraId="607A6667">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⑸比武考核规定时间结束时，按现场工作人员要求交卷，选手有序离开考场。</w:t>
      </w:r>
    </w:p>
    <w:p w14:paraId="34620E0C">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（二）实操考核</w:t>
      </w:r>
    </w:p>
    <w:p w14:paraId="5675824A">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1.评分标准</w:t>
      </w:r>
    </w:p>
    <w:p w14:paraId="5D9A060A">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实操为回弹法检测混凝土抗压强度。</w:t>
      </w:r>
    </w:p>
    <w:p w14:paraId="19226DB7">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从试验前、试验过程、试验结果、试验后、试验用时等五方面综合评分。小计100分。</w:t>
      </w:r>
    </w:p>
    <w:p w14:paraId="1AED110A">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2.成绩评定办法</w:t>
      </w:r>
    </w:p>
    <w:p w14:paraId="6C7AB114">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（1）考核对象的成绩评定由比武考核裁判组负责。</w:t>
      </w:r>
    </w:p>
    <w:p w14:paraId="3EAA6E4B">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（2）理论考核由协会安排人员评卷。</w:t>
      </w:r>
    </w:p>
    <w:p w14:paraId="4C23E06F">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（3）实操考核由现场裁判组依据考核对象的实际操作情况及检测结果按比武考核评分表集体评判、计分。</w:t>
      </w:r>
    </w:p>
    <w:p w14:paraId="6359E9A8">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4）考核对象最终名次依据理论和实操两部分成绩按比例累加的综合成绩进行排名。考核对象赛后综合成绩=理论成绩×50%+实操成绩×50%。当综合成绩相同时，以实操成绩高者名次在前，若仍相同时，实操用时短者名次在前。</w:t>
      </w:r>
    </w:p>
    <w:p w14:paraId="5D788219">
      <w:pPr>
        <w:jc w:val="center"/>
        <w:rPr>
          <w:rFonts w:hint="default" w:ascii="仿宋" w:hAnsi="仿宋" w:eastAsia="仿宋" w:cs="仿宋"/>
          <w:b w:val="0"/>
          <w:bCs w:val="0"/>
          <w:color w:val="auto"/>
          <w:sz w:val="24"/>
          <w:szCs w:val="24"/>
          <w:lang w:val="en-US" w:eastAsia="zh-CN"/>
        </w:rPr>
      </w:pPr>
      <w:r>
        <w:rPr>
          <w:rFonts w:hint="eastAsia" w:ascii="仿宋" w:hAnsi="仿宋" w:eastAsia="仿宋_GB2312" w:cs="仿宋"/>
          <w:b/>
          <w:bCs/>
          <w:color w:val="auto"/>
          <w:sz w:val="32"/>
          <w:szCs w:val="36"/>
          <w:lang w:val="en-US" w:eastAsia="zh-CN"/>
        </w:rPr>
        <w:t>回弹法检测混凝土抗压强度评分内容</w:t>
      </w:r>
    </w:p>
    <w:tbl>
      <w:tblPr>
        <w:tblStyle w:val="5"/>
        <w:tblW w:w="9059"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2244"/>
        <w:gridCol w:w="4971"/>
      </w:tblGrid>
      <w:tr w14:paraId="5F49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844" w:type="dxa"/>
            <w:noWrap w:val="0"/>
            <w:vAlign w:val="center"/>
          </w:tcPr>
          <w:p w14:paraId="202071B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分值构成</w:t>
            </w:r>
          </w:p>
        </w:tc>
        <w:tc>
          <w:tcPr>
            <w:tcW w:w="2244" w:type="dxa"/>
            <w:noWrap w:val="0"/>
            <w:vAlign w:val="center"/>
          </w:tcPr>
          <w:p w14:paraId="6771158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试验过程</w:t>
            </w:r>
          </w:p>
        </w:tc>
        <w:tc>
          <w:tcPr>
            <w:tcW w:w="4971" w:type="dxa"/>
            <w:noWrap w:val="0"/>
            <w:vAlign w:val="center"/>
          </w:tcPr>
          <w:p w14:paraId="55D0DF9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考核内容</w:t>
            </w:r>
          </w:p>
        </w:tc>
      </w:tr>
      <w:tr w14:paraId="4B85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844" w:type="dxa"/>
            <w:vMerge w:val="restart"/>
            <w:noWrap w:val="0"/>
            <w:vAlign w:val="center"/>
          </w:tcPr>
          <w:p w14:paraId="0F9A3CA8">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得分</w:t>
            </w:r>
          </w:p>
        </w:tc>
        <w:tc>
          <w:tcPr>
            <w:tcW w:w="2244" w:type="dxa"/>
            <w:noWrap w:val="0"/>
            <w:vAlign w:val="center"/>
          </w:tcPr>
          <w:p w14:paraId="69B432A2">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试验前</w:t>
            </w:r>
          </w:p>
        </w:tc>
        <w:tc>
          <w:tcPr>
            <w:tcW w:w="4971" w:type="dxa"/>
            <w:noWrap w:val="0"/>
            <w:vAlign w:val="center"/>
          </w:tcPr>
          <w:p w14:paraId="1CF8B0A9">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准备工作</w:t>
            </w:r>
          </w:p>
        </w:tc>
      </w:tr>
      <w:tr w14:paraId="4BC5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844" w:type="dxa"/>
            <w:vMerge w:val="continue"/>
            <w:noWrap w:val="0"/>
            <w:vAlign w:val="center"/>
          </w:tcPr>
          <w:p w14:paraId="2F52ECA3">
            <w:pPr>
              <w:jc w:val="center"/>
              <w:rPr>
                <w:rFonts w:hint="eastAsia" w:ascii="仿宋_GB2312" w:hAnsi="仿宋_GB2312" w:eastAsia="仿宋_GB2312" w:cs="仿宋_GB2312"/>
                <w:color w:val="auto"/>
                <w:sz w:val="24"/>
                <w:szCs w:val="24"/>
                <w:vertAlign w:val="baseline"/>
                <w:lang w:val="en-US" w:eastAsia="zh-CN"/>
              </w:rPr>
            </w:pPr>
          </w:p>
        </w:tc>
        <w:tc>
          <w:tcPr>
            <w:tcW w:w="2244" w:type="dxa"/>
            <w:noWrap w:val="0"/>
            <w:vAlign w:val="center"/>
          </w:tcPr>
          <w:p w14:paraId="3F9D77E8">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试验过程</w:t>
            </w:r>
          </w:p>
        </w:tc>
        <w:tc>
          <w:tcPr>
            <w:tcW w:w="4971" w:type="dxa"/>
            <w:noWrap w:val="0"/>
            <w:vAlign w:val="center"/>
          </w:tcPr>
          <w:p w14:paraId="65B8438C">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现场操作</w:t>
            </w:r>
          </w:p>
        </w:tc>
      </w:tr>
      <w:tr w14:paraId="6090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844" w:type="dxa"/>
            <w:vMerge w:val="continue"/>
            <w:noWrap w:val="0"/>
            <w:vAlign w:val="center"/>
          </w:tcPr>
          <w:p w14:paraId="145B37AE">
            <w:pPr>
              <w:jc w:val="center"/>
              <w:rPr>
                <w:rFonts w:hint="eastAsia" w:ascii="仿宋_GB2312" w:hAnsi="仿宋_GB2312" w:eastAsia="仿宋_GB2312" w:cs="仿宋_GB2312"/>
                <w:color w:val="auto"/>
                <w:sz w:val="24"/>
                <w:szCs w:val="24"/>
                <w:vertAlign w:val="baseline"/>
                <w:lang w:val="en-US" w:eastAsia="zh-CN"/>
              </w:rPr>
            </w:pPr>
          </w:p>
        </w:tc>
        <w:tc>
          <w:tcPr>
            <w:tcW w:w="2244" w:type="dxa"/>
            <w:vMerge w:val="restart"/>
            <w:noWrap w:val="0"/>
            <w:vAlign w:val="center"/>
          </w:tcPr>
          <w:p w14:paraId="12EDF667">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试验结果</w:t>
            </w:r>
          </w:p>
        </w:tc>
        <w:tc>
          <w:tcPr>
            <w:tcW w:w="4971" w:type="dxa"/>
            <w:noWrap w:val="0"/>
            <w:vAlign w:val="center"/>
          </w:tcPr>
          <w:p w14:paraId="03AD2841">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原始记录与计算</w:t>
            </w:r>
          </w:p>
        </w:tc>
      </w:tr>
      <w:tr w14:paraId="1E57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844" w:type="dxa"/>
            <w:vMerge w:val="continue"/>
            <w:noWrap w:val="0"/>
            <w:vAlign w:val="center"/>
          </w:tcPr>
          <w:p w14:paraId="53D71860">
            <w:pPr>
              <w:jc w:val="center"/>
              <w:rPr>
                <w:rFonts w:hint="eastAsia" w:ascii="仿宋_GB2312" w:hAnsi="仿宋_GB2312" w:eastAsia="仿宋_GB2312" w:cs="仿宋_GB2312"/>
                <w:color w:val="auto"/>
                <w:sz w:val="24"/>
                <w:szCs w:val="24"/>
                <w:vertAlign w:val="baseline"/>
                <w:lang w:val="en-US" w:eastAsia="zh-CN"/>
              </w:rPr>
            </w:pPr>
          </w:p>
        </w:tc>
        <w:tc>
          <w:tcPr>
            <w:tcW w:w="2244" w:type="dxa"/>
            <w:vMerge w:val="continue"/>
            <w:noWrap w:val="0"/>
            <w:vAlign w:val="center"/>
          </w:tcPr>
          <w:p w14:paraId="0E2F4934">
            <w:pPr>
              <w:jc w:val="center"/>
              <w:rPr>
                <w:rFonts w:hint="eastAsia" w:ascii="仿宋_GB2312" w:hAnsi="仿宋_GB2312" w:eastAsia="仿宋_GB2312" w:cs="仿宋_GB2312"/>
                <w:color w:val="auto"/>
                <w:sz w:val="24"/>
                <w:szCs w:val="24"/>
                <w:vertAlign w:val="baseline"/>
                <w:lang w:val="en-US" w:eastAsia="zh-CN"/>
              </w:rPr>
            </w:pPr>
          </w:p>
        </w:tc>
        <w:tc>
          <w:tcPr>
            <w:tcW w:w="4971" w:type="dxa"/>
            <w:noWrap w:val="0"/>
            <w:vAlign w:val="center"/>
          </w:tcPr>
          <w:p w14:paraId="24B8D28B">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检测结果</w:t>
            </w:r>
          </w:p>
        </w:tc>
      </w:tr>
      <w:tr w14:paraId="68F1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844" w:type="dxa"/>
            <w:vMerge w:val="continue"/>
            <w:noWrap w:val="0"/>
            <w:vAlign w:val="center"/>
          </w:tcPr>
          <w:p w14:paraId="7629D2B3">
            <w:pPr>
              <w:jc w:val="center"/>
              <w:rPr>
                <w:rFonts w:hint="eastAsia" w:ascii="仿宋_GB2312" w:hAnsi="仿宋_GB2312" w:eastAsia="仿宋_GB2312" w:cs="仿宋_GB2312"/>
                <w:color w:val="auto"/>
                <w:sz w:val="24"/>
                <w:szCs w:val="24"/>
                <w:vertAlign w:val="baseline"/>
                <w:lang w:val="en-US" w:eastAsia="zh-CN"/>
              </w:rPr>
            </w:pPr>
          </w:p>
        </w:tc>
        <w:tc>
          <w:tcPr>
            <w:tcW w:w="2244" w:type="dxa"/>
            <w:vMerge w:val="restart"/>
            <w:noWrap w:val="0"/>
            <w:vAlign w:val="center"/>
          </w:tcPr>
          <w:p w14:paraId="317BF5E7">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试验后</w:t>
            </w:r>
          </w:p>
        </w:tc>
        <w:tc>
          <w:tcPr>
            <w:tcW w:w="4971" w:type="dxa"/>
            <w:noWrap w:val="0"/>
            <w:vAlign w:val="center"/>
          </w:tcPr>
          <w:p w14:paraId="3E84559B">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仪器整理</w:t>
            </w:r>
          </w:p>
        </w:tc>
      </w:tr>
      <w:tr w14:paraId="0A02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844" w:type="dxa"/>
            <w:vMerge w:val="continue"/>
            <w:noWrap w:val="0"/>
            <w:vAlign w:val="center"/>
          </w:tcPr>
          <w:p w14:paraId="62A7233C">
            <w:pPr>
              <w:jc w:val="center"/>
              <w:rPr>
                <w:rFonts w:hint="eastAsia" w:ascii="仿宋_GB2312" w:hAnsi="仿宋_GB2312" w:eastAsia="仿宋_GB2312" w:cs="仿宋_GB2312"/>
                <w:color w:val="auto"/>
                <w:sz w:val="24"/>
                <w:szCs w:val="24"/>
                <w:vertAlign w:val="baseline"/>
                <w:lang w:val="en-US" w:eastAsia="zh-CN"/>
              </w:rPr>
            </w:pPr>
          </w:p>
        </w:tc>
        <w:tc>
          <w:tcPr>
            <w:tcW w:w="2244" w:type="dxa"/>
            <w:vMerge w:val="continue"/>
            <w:noWrap w:val="0"/>
            <w:vAlign w:val="center"/>
          </w:tcPr>
          <w:p w14:paraId="47CB30D1">
            <w:pPr>
              <w:jc w:val="center"/>
              <w:rPr>
                <w:rFonts w:hint="eastAsia" w:ascii="仿宋_GB2312" w:hAnsi="仿宋_GB2312" w:eastAsia="仿宋_GB2312" w:cs="仿宋_GB2312"/>
                <w:color w:val="auto"/>
                <w:sz w:val="24"/>
                <w:szCs w:val="24"/>
                <w:vertAlign w:val="baseline"/>
                <w:lang w:val="en-US" w:eastAsia="zh-CN"/>
              </w:rPr>
            </w:pPr>
          </w:p>
        </w:tc>
        <w:tc>
          <w:tcPr>
            <w:tcW w:w="4971" w:type="dxa"/>
            <w:noWrap w:val="0"/>
            <w:vAlign w:val="center"/>
          </w:tcPr>
          <w:p w14:paraId="0CEF3AB6">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使用记录</w:t>
            </w:r>
          </w:p>
        </w:tc>
      </w:tr>
      <w:tr w14:paraId="3AC5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noWrap w:val="0"/>
            <w:vAlign w:val="center"/>
          </w:tcPr>
          <w:p w14:paraId="40A24B5C">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时间得分</w:t>
            </w:r>
          </w:p>
        </w:tc>
        <w:tc>
          <w:tcPr>
            <w:tcW w:w="7215" w:type="dxa"/>
            <w:gridSpan w:val="2"/>
            <w:noWrap w:val="0"/>
            <w:vAlign w:val="center"/>
          </w:tcPr>
          <w:p w14:paraId="1C9CD48F">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试验用时</w:t>
            </w:r>
          </w:p>
          <w:p w14:paraId="6881438A">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（分钟）</w:t>
            </w:r>
          </w:p>
        </w:tc>
      </w:tr>
    </w:tbl>
    <w:p w14:paraId="13CA2B94">
      <w:pPr>
        <w:widowControl/>
        <w:spacing w:line="580" w:lineRule="exact"/>
        <w:ind w:firstLine="560" w:firstLineChars="200"/>
        <w:rPr>
          <w:color w:val="auto"/>
        </w:rPr>
      </w:pPr>
      <w:r>
        <w:rPr>
          <w:rFonts w:hint="eastAsia" w:ascii="仿宋_GB2312" w:hAnsi="仿宋" w:cs="仿宋_GB2312"/>
          <w:color w:val="auto"/>
          <w:sz w:val="28"/>
          <w:szCs w:val="28"/>
        </w:rPr>
        <w:t>（注：具体评分标准以现场评分表为准。）</w:t>
      </w:r>
    </w:p>
    <w:p w14:paraId="0103C845">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3.实验操作比武考核现场守则</w:t>
      </w:r>
    </w:p>
    <w:p w14:paraId="264C47EC">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⑴本次比武考核各参加机构根据通知检测时段到指定地点进行现场检测；</w:t>
      </w:r>
    </w:p>
    <w:p w14:paraId="2CBE6293">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 xml:space="preserve">⑵开赛迟到5分钟，按自动弃权处理; </w:t>
      </w:r>
    </w:p>
    <w:p w14:paraId="1ECC0617">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⑶考核对象按比武考核要求完成比武考核项目，并服从裁判员指令；</w:t>
      </w:r>
    </w:p>
    <w:p w14:paraId="4D9AA5FF">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⑷考核对象应严格遵守现场纪律，所有的通讯工具、摄像工具均不得带入比武考核现场，对比武考核设施设备应爱护、保养、保管，防止丢失和损坏；</w:t>
      </w:r>
    </w:p>
    <w:p w14:paraId="5BE9F4DD">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⑸冒名顶替、弄虚作假、作弊者，取消比武考核资格及成绩；</w:t>
      </w:r>
    </w:p>
    <w:p w14:paraId="7DA3A62B">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⑹考核对象须严格遵守安全操作规程及劳动保护要求，接受裁判员、现场工作人员的监督，确保设备及人身安全；</w:t>
      </w:r>
    </w:p>
    <w:p w14:paraId="13A43A91">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 xml:space="preserve">⑺实操过程中，裁判应对每名考核对象的各道工序认真记录，并填写评分表； </w:t>
      </w:r>
    </w:p>
    <w:p w14:paraId="7C29BBDB">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⑻实操过程中如果出现安全事故，裁判员应立即宣布中止比武考核。如查实事故责任属考核对象，立即取消考核对象比武考核资格。</w:t>
      </w:r>
    </w:p>
    <w:p w14:paraId="49F0593D">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⑼考核人员完成比赛后在指定区域等候，所有考核对象比赛结束后方可离场。</w:t>
      </w:r>
    </w:p>
    <w:p w14:paraId="3899E243">
      <w:pPr>
        <w:widowControl/>
        <w:spacing w:line="580" w:lineRule="exact"/>
        <w:ind w:firstLine="640"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（三）实操考核设备</w:t>
      </w:r>
    </w:p>
    <w:tbl>
      <w:tblPr>
        <w:tblStyle w:val="4"/>
        <w:tblW w:w="8383" w:type="dxa"/>
        <w:tblInd w:w="91" w:type="dxa"/>
        <w:tblLayout w:type="fixed"/>
        <w:tblCellMar>
          <w:top w:w="0" w:type="dxa"/>
          <w:left w:w="108" w:type="dxa"/>
          <w:bottom w:w="0" w:type="dxa"/>
          <w:right w:w="108" w:type="dxa"/>
        </w:tblCellMar>
      </w:tblPr>
      <w:tblGrid>
        <w:gridCol w:w="870"/>
        <w:gridCol w:w="2268"/>
        <w:gridCol w:w="2268"/>
        <w:gridCol w:w="1701"/>
        <w:gridCol w:w="1276"/>
      </w:tblGrid>
      <w:tr w14:paraId="3864812A">
        <w:tblPrEx>
          <w:tblCellMar>
            <w:top w:w="0" w:type="dxa"/>
            <w:left w:w="108" w:type="dxa"/>
            <w:bottom w:w="0" w:type="dxa"/>
            <w:right w:w="108" w:type="dxa"/>
          </w:tblCellMar>
        </w:tblPrEx>
        <w:trPr>
          <w:trHeight w:val="520" w:hRule="exact"/>
          <w:tblHeader/>
        </w:trPr>
        <w:tc>
          <w:tcPr>
            <w:tcW w:w="870" w:type="dxa"/>
            <w:tcBorders>
              <w:top w:val="single" w:color="auto" w:sz="4" w:space="0"/>
              <w:left w:val="single" w:color="auto" w:sz="4" w:space="0"/>
              <w:bottom w:val="single" w:color="auto" w:sz="4" w:space="0"/>
              <w:right w:val="single" w:color="auto" w:sz="4" w:space="0"/>
            </w:tcBorders>
            <w:noWrap w:val="0"/>
            <w:vAlign w:val="center"/>
          </w:tcPr>
          <w:p w14:paraId="6DE180F1">
            <w:pPr>
              <w:pStyle w:val="3"/>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2268" w:type="dxa"/>
            <w:tcBorders>
              <w:top w:val="single" w:color="auto" w:sz="4" w:space="0"/>
              <w:left w:val="nil"/>
              <w:bottom w:val="single" w:color="auto" w:sz="4" w:space="0"/>
              <w:right w:val="single" w:color="auto" w:sz="4" w:space="0"/>
            </w:tcBorders>
            <w:noWrap w:val="0"/>
            <w:vAlign w:val="center"/>
          </w:tcPr>
          <w:p w14:paraId="48F596B4">
            <w:pPr>
              <w:pStyle w:val="3"/>
              <w:jc w:val="center"/>
              <w:rPr>
                <w:rFonts w:hint="eastAsia" w:ascii="宋体" w:hAnsi="宋体" w:eastAsia="宋体" w:cs="宋体"/>
                <w:color w:val="auto"/>
                <w:sz w:val="24"/>
              </w:rPr>
            </w:pPr>
            <w:r>
              <w:rPr>
                <w:rFonts w:hint="eastAsia" w:ascii="宋体" w:hAnsi="宋体" w:eastAsia="宋体" w:cs="宋体"/>
                <w:color w:val="auto"/>
                <w:sz w:val="24"/>
              </w:rPr>
              <w:t>材料名称</w:t>
            </w:r>
          </w:p>
        </w:tc>
        <w:tc>
          <w:tcPr>
            <w:tcW w:w="2268" w:type="dxa"/>
            <w:tcBorders>
              <w:top w:val="single" w:color="auto" w:sz="4" w:space="0"/>
              <w:left w:val="nil"/>
              <w:bottom w:val="single" w:color="auto" w:sz="4" w:space="0"/>
              <w:right w:val="single" w:color="auto" w:sz="4" w:space="0"/>
            </w:tcBorders>
            <w:noWrap w:val="0"/>
            <w:vAlign w:val="center"/>
          </w:tcPr>
          <w:p w14:paraId="311101FD">
            <w:pPr>
              <w:pStyle w:val="3"/>
              <w:jc w:val="center"/>
              <w:rPr>
                <w:rFonts w:hint="eastAsia" w:ascii="宋体" w:hAnsi="宋体" w:eastAsia="宋体" w:cs="宋体"/>
                <w:color w:val="auto"/>
                <w:sz w:val="24"/>
              </w:rPr>
            </w:pPr>
            <w:r>
              <w:rPr>
                <w:rFonts w:hint="eastAsia" w:ascii="宋体" w:hAnsi="宋体" w:eastAsia="宋体" w:cs="宋体"/>
                <w:color w:val="auto"/>
                <w:sz w:val="24"/>
              </w:rPr>
              <w:t>型号/规格</w:t>
            </w:r>
          </w:p>
        </w:tc>
        <w:tc>
          <w:tcPr>
            <w:tcW w:w="1701" w:type="dxa"/>
            <w:tcBorders>
              <w:top w:val="single" w:color="auto" w:sz="4" w:space="0"/>
              <w:left w:val="nil"/>
              <w:bottom w:val="single" w:color="auto" w:sz="4" w:space="0"/>
              <w:right w:val="single" w:color="auto" w:sz="4" w:space="0"/>
            </w:tcBorders>
            <w:noWrap w:val="0"/>
            <w:vAlign w:val="center"/>
          </w:tcPr>
          <w:p w14:paraId="3DB62983">
            <w:pPr>
              <w:pStyle w:val="3"/>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276" w:type="dxa"/>
            <w:tcBorders>
              <w:top w:val="single" w:color="auto" w:sz="4" w:space="0"/>
              <w:left w:val="nil"/>
              <w:bottom w:val="single" w:color="auto" w:sz="4" w:space="0"/>
              <w:right w:val="single" w:color="auto" w:sz="4" w:space="0"/>
            </w:tcBorders>
            <w:noWrap w:val="0"/>
            <w:vAlign w:val="center"/>
          </w:tcPr>
          <w:p w14:paraId="505A3846">
            <w:pPr>
              <w:pStyle w:val="3"/>
              <w:jc w:val="center"/>
              <w:rPr>
                <w:rFonts w:hint="eastAsia" w:ascii="宋体" w:hAnsi="宋体" w:eastAsia="宋体" w:cs="宋体"/>
                <w:color w:val="auto"/>
                <w:sz w:val="24"/>
              </w:rPr>
            </w:pPr>
            <w:r>
              <w:rPr>
                <w:rFonts w:hint="eastAsia" w:ascii="宋体" w:hAnsi="宋体" w:eastAsia="宋体" w:cs="宋体"/>
                <w:color w:val="auto"/>
                <w:sz w:val="24"/>
              </w:rPr>
              <w:t>备注</w:t>
            </w:r>
          </w:p>
        </w:tc>
      </w:tr>
      <w:tr w14:paraId="27D49840">
        <w:tblPrEx>
          <w:tblCellMar>
            <w:top w:w="0" w:type="dxa"/>
            <w:left w:w="108" w:type="dxa"/>
            <w:bottom w:w="0" w:type="dxa"/>
            <w:right w:w="108" w:type="dxa"/>
          </w:tblCellMar>
        </w:tblPrEx>
        <w:trPr>
          <w:trHeight w:val="619" w:hRule="exact"/>
        </w:trPr>
        <w:tc>
          <w:tcPr>
            <w:tcW w:w="870" w:type="dxa"/>
            <w:tcBorders>
              <w:top w:val="single" w:color="auto" w:sz="4" w:space="0"/>
              <w:left w:val="single" w:color="auto" w:sz="4" w:space="0"/>
              <w:bottom w:val="single" w:color="auto" w:sz="4" w:space="0"/>
              <w:right w:val="single" w:color="auto" w:sz="4" w:space="0"/>
            </w:tcBorders>
            <w:noWrap w:val="0"/>
            <w:vAlign w:val="center"/>
          </w:tcPr>
          <w:p w14:paraId="041230D4">
            <w:pPr>
              <w:pStyle w:val="3"/>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2268" w:type="dxa"/>
            <w:tcBorders>
              <w:top w:val="single" w:color="auto" w:sz="4" w:space="0"/>
              <w:left w:val="nil"/>
              <w:bottom w:val="single" w:color="auto" w:sz="4" w:space="0"/>
              <w:right w:val="single" w:color="auto" w:sz="4" w:space="0"/>
            </w:tcBorders>
            <w:noWrap w:val="0"/>
            <w:vAlign w:val="center"/>
          </w:tcPr>
          <w:p w14:paraId="70DE325F">
            <w:pPr>
              <w:pStyle w:val="3"/>
              <w:jc w:val="center"/>
              <w:rPr>
                <w:rFonts w:hint="eastAsia" w:ascii="仿宋_GB2312" w:hAnsi="仿宋_GB2312" w:eastAsia="仿宋_GB2312" w:cs="仿宋_GB2312"/>
                <w:color w:val="auto"/>
                <w:spacing w:val="-6"/>
                <w:kern w:val="2"/>
                <w:sz w:val="24"/>
                <w:szCs w:val="24"/>
                <w:lang w:val="en-US" w:eastAsia="zh-CN" w:bidi="ar-SA"/>
              </w:rPr>
            </w:pPr>
            <w:r>
              <w:rPr>
                <w:rFonts w:hint="eastAsia" w:ascii="仿宋_GB2312" w:hAnsi="仿宋_GB2312" w:eastAsia="仿宋_GB2312" w:cs="仿宋_GB2312"/>
                <w:color w:val="auto"/>
                <w:sz w:val="24"/>
              </w:rPr>
              <w:t>混凝土回弹仪（数字式）</w:t>
            </w:r>
          </w:p>
        </w:tc>
        <w:tc>
          <w:tcPr>
            <w:tcW w:w="2268" w:type="dxa"/>
            <w:tcBorders>
              <w:top w:val="single" w:color="auto" w:sz="4" w:space="0"/>
              <w:left w:val="nil"/>
              <w:bottom w:val="single" w:color="auto" w:sz="4" w:space="0"/>
              <w:right w:val="single" w:color="auto" w:sz="4" w:space="0"/>
            </w:tcBorders>
            <w:noWrap w:val="0"/>
            <w:vAlign w:val="center"/>
          </w:tcPr>
          <w:p w14:paraId="29E768FA">
            <w:pPr>
              <w:pStyle w:val="3"/>
              <w:jc w:val="center"/>
              <w:rPr>
                <w:rFonts w:hint="eastAsia" w:ascii="仿宋_GB2312" w:hAnsi="仿宋_GB2312" w:eastAsia="仿宋_GB2312" w:cs="仿宋_GB2312"/>
                <w:color w:val="auto"/>
                <w:spacing w:val="-6"/>
                <w:kern w:val="2"/>
                <w:sz w:val="24"/>
                <w:szCs w:val="24"/>
                <w:lang w:val="en-US" w:eastAsia="zh-CN" w:bidi="ar-SA"/>
              </w:rPr>
            </w:pPr>
            <w:r>
              <w:rPr>
                <w:rFonts w:hint="eastAsia" w:ascii="仿宋_GB2312" w:hAnsi="仿宋_GB2312" w:eastAsia="仿宋_GB2312" w:cs="仿宋_GB2312"/>
                <w:color w:val="auto"/>
                <w:sz w:val="24"/>
              </w:rPr>
              <w:t>1</w:t>
            </w:r>
          </w:p>
        </w:tc>
        <w:tc>
          <w:tcPr>
            <w:tcW w:w="1701" w:type="dxa"/>
            <w:tcBorders>
              <w:top w:val="single" w:color="auto" w:sz="4" w:space="0"/>
              <w:left w:val="nil"/>
              <w:bottom w:val="single" w:color="auto" w:sz="4" w:space="0"/>
              <w:right w:val="single" w:color="auto" w:sz="4" w:space="0"/>
            </w:tcBorders>
            <w:noWrap w:val="0"/>
            <w:vAlign w:val="center"/>
          </w:tcPr>
          <w:p w14:paraId="66AB7C23">
            <w:pPr>
              <w:pStyle w:val="3"/>
              <w:jc w:val="center"/>
              <w:rPr>
                <w:rFonts w:hint="eastAsia" w:ascii="仿宋_GB2312" w:hAnsi="仿宋_GB2312" w:eastAsia="仿宋_GB2312" w:cs="仿宋_GB2312"/>
                <w:color w:val="auto"/>
                <w:spacing w:val="-6"/>
                <w:kern w:val="2"/>
                <w:sz w:val="24"/>
                <w:szCs w:val="24"/>
                <w:lang w:val="en-US" w:eastAsia="zh-CN" w:bidi="ar-SA"/>
              </w:rPr>
            </w:pPr>
            <w:r>
              <w:rPr>
                <w:rFonts w:hint="eastAsia" w:ascii="仿宋_GB2312" w:hAnsi="仿宋_GB2312" w:eastAsia="仿宋_GB2312" w:cs="仿宋_GB2312"/>
                <w:color w:val="auto"/>
                <w:sz w:val="24"/>
              </w:rPr>
              <w:t>1台</w:t>
            </w:r>
          </w:p>
        </w:tc>
        <w:tc>
          <w:tcPr>
            <w:tcW w:w="1276" w:type="dxa"/>
            <w:tcBorders>
              <w:top w:val="single" w:color="auto" w:sz="4" w:space="0"/>
              <w:left w:val="nil"/>
              <w:bottom w:val="single" w:color="auto" w:sz="4" w:space="0"/>
              <w:right w:val="single" w:color="auto" w:sz="4" w:space="0"/>
            </w:tcBorders>
            <w:noWrap w:val="0"/>
            <w:vAlign w:val="center"/>
          </w:tcPr>
          <w:p w14:paraId="4170F995">
            <w:pPr>
              <w:pStyle w:val="3"/>
              <w:jc w:val="center"/>
              <w:rPr>
                <w:rFonts w:hint="eastAsia" w:ascii="仿宋_GB2312" w:hAnsi="仿宋_GB2312" w:eastAsia="仿宋_GB2312" w:cs="仿宋_GB2312"/>
                <w:color w:val="auto"/>
                <w:spacing w:val="-6"/>
                <w:kern w:val="2"/>
                <w:sz w:val="24"/>
                <w:szCs w:val="24"/>
                <w:lang w:val="en-US" w:eastAsia="zh-CN" w:bidi="ar-SA"/>
              </w:rPr>
            </w:pPr>
            <w:r>
              <w:rPr>
                <w:rFonts w:hint="eastAsia" w:ascii="仿宋_GB2312" w:hAnsi="仿宋_GB2312" w:eastAsia="仿宋_GB2312" w:cs="仿宋_GB2312"/>
                <w:color w:val="auto"/>
                <w:sz w:val="24"/>
              </w:rPr>
              <w:t>自带</w:t>
            </w:r>
          </w:p>
        </w:tc>
      </w:tr>
      <w:tr w14:paraId="39914C72">
        <w:tblPrEx>
          <w:tblCellMar>
            <w:top w:w="0" w:type="dxa"/>
            <w:left w:w="108" w:type="dxa"/>
            <w:bottom w:w="0" w:type="dxa"/>
            <w:right w:w="108" w:type="dxa"/>
          </w:tblCellMar>
        </w:tblPrEx>
        <w:trPr>
          <w:trHeight w:val="520" w:hRule="exact"/>
        </w:trPr>
        <w:tc>
          <w:tcPr>
            <w:tcW w:w="870" w:type="dxa"/>
            <w:tcBorders>
              <w:top w:val="single" w:color="auto" w:sz="4" w:space="0"/>
              <w:left w:val="single" w:color="auto" w:sz="4" w:space="0"/>
              <w:bottom w:val="single" w:color="auto" w:sz="4" w:space="0"/>
              <w:right w:val="single" w:color="auto" w:sz="4" w:space="0"/>
            </w:tcBorders>
            <w:noWrap w:val="0"/>
            <w:vAlign w:val="center"/>
          </w:tcPr>
          <w:p w14:paraId="73140653">
            <w:pPr>
              <w:pStyle w:val="3"/>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2</w:t>
            </w:r>
          </w:p>
        </w:tc>
        <w:tc>
          <w:tcPr>
            <w:tcW w:w="2268" w:type="dxa"/>
            <w:tcBorders>
              <w:top w:val="single" w:color="auto" w:sz="4" w:space="0"/>
              <w:left w:val="nil"/>
              <w:bottom w:val="single" w:color="auto" w:sz="4" w:space="0"/>
              <w:right w:val="single" w:color="auto" w:sz="4" w:space="0"/>
            </w:tcBorders>
            <w:noWrap w:val="0"/>
            <w:vAlign w:val="center"/>
          </w:tcPr>
          <w:p w14:paraId="36AA5F62">
            <w:pPr>
              <w:pStyle w:val="3"/>
              <w:jc w:val="center"/>
              <w:rPr>
                <w:rFonts w:hint="eastAsia" w:ascii="仿宋_GB2312" w:hAnsi="仿宋_GB2312" w:eastAsia="仿宋_GB2312" w:cs="仿宋_GB2312"/>
                <w:color w:val="auto"/>
                <w:spacing w:val="-6"/>
                <w:kern w:val="2"/>
                <w:sz w:val="24"/>
                <w:szCs w:val="24"/>
                <w:lang w:val="en-US" w:eastAsia="zh-CN" w:bidi="ar-SA"/>
              </w:rPr>
            </w:pPr>
            <w:r>
              <w:rPr>
                <w:rFonts w:hint="eastAsia" w:ascii="仿宋_GB2312" w:hAnsi="仿宋_GB2312" w:eastAsia="仿宋_GB2312" w:cs="仿宋_GB2312"/>
                <w:color w:val="auto"/>
                <w:sz w:val="24"/>
              </w:rPr>
              <w:t>计算器</w:t>
            </w:r>
          </w:p>
        </w:tc>
        <w:tc>
          <w:tcPr>
            <w:tcW w:w="2268" w:type="dxa"/>
            <w:tcBorders>
              <w:top w:val="single" w:color="auto" w:sz="4" w:space="0"/>
              <w:left w:val="nil"/>
              <w:bottom w:val="single" w:color="auto" w:sz="4" w:space="0"/>
              <w:right w:val="single" w:color="auto" w:sz="4" w:space="0"/>
            </w:tcBorders>
            <w:noWrap w:val="0"/>
            <w:vAlign w:val="center"/>
          </w:tcPr>
          <w:p w14:paraId="4178C223">
            <w:pPr>
              <w:pStyle w:val="3"/>
              <w:jc w:val="center"/>
              <w:rPr>
                <w:rFonts w:hint="eastAsia" w:ascii="仿宋_GB2312" w:hAnsi="仿宋_GB2312" w:eastAsia="仿宋_GB2312" w:cs="仿宋_GB2312"/>
                <w:color w:val="auto"/>
                <w:spacing w:val="-6"/>
                <w:kern w:val="2"/>
                <w:sz w:val="24"/>
                <w:szCs w:val="24"/>
                <w:lang w:val="en-US" w:eastAsia="zh-CN" w:bidi="ar-SA"/>
              </w:rPr>
            </w:pPr>
            <w:r>
              <w:rPr>
                <w:rFonts w:hint="eastAsia" w:ascii="仿宋_GB2312" w:hAnsi="仿宋_GB2312" w:eastAsia="仿宋_GB2312" w:cs="仿宋_GB2312"/>
                <w:color w:val="auto"/>
                <w:sz w:val="24"/>
              </w:rPr>
              <w:t>/</w:t>
            </w:r>
          </w:p>
        </w:tc>
        <w:tc>
          <w:tcPr>
            <w:tcW w:w="1701" w:type="dxa"/>
            <w:tcBorders>
              <w:top w:val="single" w:color="auto" w:sz="4" w:space="0"/>
              <w:left w:val="nil"/>
              <w:bottom w:val="single" w:color="auto" w:sz="4" w:space="0"/>
              <w:right w:val="single" w:color="auto" w:sz="4" w:space="0"/>
            </w:tcBorders>
            <w:noWrap w:val="0"/>
            <w:vAlign w:val="center"/>
          </w:tcPr>
          <w:p w14:paraId="601AE718">
            <w:pPr>
              <w:pStyle w:val="3"/>
              <w:jc w:val="center"/>
              <w:rPr>
                <w:rFonts w:hint="eastAsia" w:ascii="仿宋_GB2312" w:hAnsi="仿宋_GB2312" w:eastAsia="仿宋_GB2312" w:cs="仿宋_GB2312"/>
                <w:color w:val="auto"/>
                <w:spacing w:val="-6"/>
                <w:kern w:val="2"/>
                <w:sz w:val="24"/>
                <w:szCs w:val="24"/>
                <w:lang w:val="en-US" w:eastAsia="zh-CN" w:bidi="ar-SA"/>
              </w:rPr>
            </w:pPr>
            <w:r>
              <w:rPr>
                <w:rFonts w:hint="eastAsia" w:ascii="仿宋_GB2312" w:hAnsi="仿宋_GB2312" w:eastAsia="仿宋_GB2312" w:cs="仿宋_GB2312"/>
                <w:color w:val="auto"/>
                <w:sz w:val="24"/>
              </w:rPr>
              <w:t>1个</w:t>
            </w:r>
          </w:p>
        </w:tc>
        <w:tc>
          <w:tcPr>
            <w:tcW w:w="1276" w:type="dxa"/>
            <w:tcBorders>
              <w:top w:val="single" w:color="auto" w:sz="4" w:space="0"/>
              <w:left w:val="nil"/>
              <w:bottom w:val="single" w:color="auto" w:sz="4" w:space="0"/>
              <w:right w:val="single" w:color="auto" w:sz="4" w:space="0"/>
            </w:tcBorders>
            <w:noWrap w:val="0"/>
            <w:vAlign w:val="center"/>
          </w:tcPr>
          <w:p w14:paraId="2E45AB5E">
            <w:pPr>
              <w:pStyle w:val="3"/>
              <w:jc w:val="center"/>
              <w:rPr>
                <w:rFonts w:hint="eastAsia" w:ascii="仿宋_GB2312" w:hAnsi="仿宋_GB2312" w:eastAsia="仿宋_GB2312" w:cs="仿宋_GB2312"/>
                <w:color w:val="auto"/>
                <w:spacing w:val="-6"/>
                <w:kern w:val="2"/>
                <w:sz w:val="24"/>
                <w:szCs w:val="24"/>
                <w:lang w:val="en-US" w:eastAsia="zh-CN" w:bidi="ar-SA"/>
              </w:rPr>
            </w:pPr>
            <w:r>
              <w:rPr>
                <w:rFonts w:hint="eastAsia" w:ascii="仿宋_GB2312" w:hAnsi="仿宋_GB2312" w:eastAsia="仿宋_GB2312" w:cs="仿宋_GB2312"/>
                <w:color w:val="auto"/>
                <w:sz w:val="24"/>
              </w:rPr>
              <w:t>自带</w:t>
            </w:r>
          </w:p>
        </w:tc>
      </w:tr>
      <w:tr w14:paraId="45B46040">
        <w:tblPrEx>
          <w:tblCellMar>
            <w:top w:w="0" w:type="dxa"/>
            <w:left w:w="108" w:type="dxa"/>
            <w:bottom w:w="0" w:type="dxa"/>
            <w:right w:w="108" w:type="dxa"/>
          </w:tblCellMar>
        </w:tblPrEx>
        <w:trPr>
          <w:trHeight w:val="480" w:hRule="exact"/>
        </w:trPr>
        <w:tc>
          <w:tcPr>
            <w:tcW w:w="870" w:type="dxa"/>
            <w:tcBorders>
              <w:top w:val="single" w:color="auto" w:sz="4" w:space="0"/>
              <w:left w:val="single" w:color="auto" w:sz="4" w:space="0"/>
              <w:bottom w:val="single" w:color="auto" w:sz="4" w:space="0"/>
              <w:right w:val="single" w:color="auto" w:sz="4" w:space="0"/>
            </w:tcBorders>
            <w:noWrap w:val="0"/>
            <w:vAlign w:val="center"/>
          </w:tcPr>
          <w:p w14:paraId="385D5E4F">
            <w:pPr>
              <w:pStyle w:val="3"/>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3</w:t>
            </w:r>
          </w:p>
        </w:tc>
        <w:tc>
          <w:tcPr>
            <w:tcW w:w="2268" w:type="dxa"/>
            <w:tcBorders>
              <w:top w:val="single" w:color="auto" w:sz="4" w:space="0"/>
              <w:left w:val="nil"/>
              <w:bottom w:val="single" w:color="auto" w:sz="4" w:space="0"/>
              <w:right w:val="single" w:color="auto" w:sz="4" w:space="0"/>
            </w:tcBorders>
            <w:noWrap w:val="0"/>
            <w:vAlign w:val="center"/>
          </w:tcPr>
          <w:p w14:paraId="0B7C4DAA">
            <w:pPr>
              <w:pStyle w:val="3"/>
              <w:jc w:val="center"/>
              <w:rPr>
                <w:rFonts w:hint="eastAsia" w:ascii="仿宋_GB2312" w:hAnsi="仿宋_GB2312" w:eastAsia="仿宋_GB2312" w:cs="仿宋_GB2312"/>
                <w:color w:val="auto"/>
                <w:spacing w:val="-6"/>
                <w:kern w:val="2"/>
                <w:sz w:val="24"/>
                <w:szCs w:val="24"/>
                <w:lang w:val="en-US" w:eastAsia="zh-CN" w:bidi="ar-SA"/>
              </w:rPr>
            </w:pPr>
            <w:r>
              <w:rPr>
                <w:rFonts w:hint="eastAsia" w:ascii="仿宋_GB2312" w:hAnsi="仿宋_GB2312" w:eastAsia="仿宋_GB2312" w:cs="仿宋_GB2312"/>
                <w:color w:val="auto"/>
                <w:sz w:val="24"/>
              </w:rPr>
              <w:t>签字笔</w:t>
            </w:r>
          </w:p>
        </w:tc>
        <w:tc>
          <w:tcPr>
            <w:tcW w:w="2268" w:type="dxa"/>
            <w:tcBorders>
              <w:top w:val="single" w:color="auto" w:sz="4" w:space="0"/>
              <w:left w:val="nil"/>
              <w:bottom w:val="single" w:color="auto" w:sz="4" w:space="0"/>
              <w:right w:val="single" w:color="auto" w:sz="4" w:space="0"/>
            </w:tcBorders>
            <w:noWrap w:val="0"/>
            <w:vAlign w:val="center"/>
          </w:tcPr>
          <w:p w14:paraId="69B0B3B2">
            <w:pPr>
              <w:pStyle w:val="3"/>
              <w:jc w:val="center"/>
              <w:rPr>
                <w:rFonts w:hint="eastAsia" w:ascii="仿宋_GB2312" w:hAnsi="仿宋_GB2312" w:eastAsia="仿宋_GB2312" w:cs="仿宋_GB2312"/>
                <w:color w:val="auto"/>
                <w:spacing w:val="-6"/>
                <w:kern w:val="2"/>
                <w:sz w:val="24"/>
                <w:szCs w:val="24"/>
                <w:lang w:val="en-US" w:eastAsia="zh-CN" w:bidi="ar-SA"/>
              </w:rPr>
            </w:pPr>
            <w:r>
              <w:rPr>
                <w:rFonts w:hint="eastAsia" w:ascii="仿宋_GB2312" w:hAnsi="仿宋_GB2312" w:eastAsia="仿宋_GB2312" w:cs="仿宋_GB2312"/>
                <w:color w:val="auto"/>
                <w:sz w:val="24"/>
              </w:rPr>
              <w:t>/</w:t>
            </w:r>
          </w:p>
        </w:tc>
        <w:tc>
          <w:tcPr>
            <w:tcW w:w="1701" w:type="dxa"/>
            <w:tcBorders>
              <w:top w:val="single" w:color="auto" w:sz="4" w:space="0"/>
              <w:left w:val="nil"/>
              <w:bottom w:val="single" w:color="auto" w:sz="4" w:space="0"/>
              <w:right w:val="single" w:color="auto" w:sz="4" w:space="0"/>
            </w:tcBorders>
            <w:noWrap w:val="0"/>
            <w:vAlign w:val="center"/>
          </w:tcPr>
          <w:p w14:paraId="5BA45E4B">
            <w:pPr>
              <w:pStyle w:val="3"/>
              <w:jc w:val="center"/>
              <w:rPr>
                <w:rFonts w:hint="eastAsia" w:ascii="仿宋_GB2312" w:hAnsi="仿宋_GB2312" w:eastAsia="仿宋_GB2312" w:cs="仿宋_GB2312"/>
                <w:color w:val="auto"/>
                <w:spacing w:val="-6"/>
                <w:kern w:val="2"/>
                <w:sz w:val="24"/>
                <w:szCs w:val="24"/>
                <w:lang w:val="en-US" w:eastAsia="zh-CN" w:bidi="ar-SA"/>
              </w:rPr>
            </w:pPr>
            <w:r>
              <w:rPr>
                <w:rFonts w:hint="eastAsia" w:ascii="仿宋_GB2312" w:hAnsi="仿宋_GB2312" w:eastAsia="仿宋_GB2312" w:cs="仿宋_GB2312"/>
                <w:color w:val="auto"/>
                <w:sz w:val="24"/>
              </w:rPr>
              <w:t>1支</w:t>
            </w:r>
          </w:p>
        </w:tc>
        <w:tc>
          <w:tcPr>
            <w:tcW w:w="1276" w:type="dxa"/>
            <w:tcBorders>
              <w:top w:val="single" w:color="auto" w:sz="4" w:space="0"/>
              <w:left w:val="nil"/>
              <w:bottom w:val="single" w:color="auto" w:sz="4" w:space="0"/>
              <w:right w:val="single" w:color="auto" w:sz="4" w:space="0"/>
            </w:tcBorders>
            <w:noWrap w:val="0"/>
            <w:vAlign w:val="center"/>
          </w:tcPr>
          <w:p w14:paraId="78E74E1C">
            <w:pPr>
              <w:pStyle w:val="3"/>
              <w:jc w:val="center"/>
              <w:rPr>
                <w:rFonts w:hint="eastAsia" w:ascii="仿宋_GB2312" w:hAnsi="仿宋_GB2312" w:eastAsia="仿宋_GB2312" w:cs="仿宋_GB2312"/>
                <w:color w:val="auto"/>
                <w:spacing w:val="-6"/>
                <w:kern w:val="2"/>
                <w:sz w:val="24"/>
                <w:szCs w:val="24"/>
                <w:lang w:val="en-US" w:eastAsia="zh-CN" w:bidi="ar-SA"/>
              </w:rPr>
            </w:pPr>
            <w:r>
              <w:rPr>
                <w:rFonts w:hint="eastAsia" w:ascii="仿宋_GB2312" w:hAnsi="仿宋_GB2312" w:eastAsia="仿宋_GB2312" w:cs="仿宋_GB2312"/>
                <w:color w:val="auto"/>
                <w:sz w:val="24"/>
              </w:rPr>
              <w:t>自带</w:t>
            </w:r>
          </w:p>
        </w:tc>
      </w:tr>
    </w:tbl>
    <w:p w14:paraId="7476B42C">
      <w:pPr>
        <w:adjustRightInd w:val="0"/>
        <w:snapToGrid w:val="0"/>
        <w:jc w:val="both"/>
        <w:rPr>
          <w:rFonts w:hint="eastAsia" w:ascii="宋体" w:hAnsi="宋体"/>
          <w:b/>
          <w:szCs w:val="21"/>
        </w:rPr>
      </w:pPr>
      <w:r>
        <w:rPr>
          <w:rFonts w:hint="eastAsia" w:ascii="宋体" w:hAnsi="宋体"/>
          <w:b/>
          <w:sz w:val="32"/>
          <w:szCs w:val="32"/>
          <w:lang w:val="en-US" w:eastAsia="zh-CN"/>
        </w:rPr>
        <w:t>附件4：</w:t>
      </w:r>
      <w:r>
        <w:rPr>
          <w:rFonts w:hint="eastAsia" w:ascii="宋体" w:hAnsi="宋体"/>
          <w:b/>
          <w:sz w:val="32"/>
          <w:szCs w:val="32"/>
        </w:rPr>
        <w:t>回弹法检测混凝土抗压强度</w:t>
      </w:r>
      <w:r>
        <w:rPr>
          <w:rFonts w:hint="eastAsia" w:ascii="宋体" w:hAnsi="宋体"/>
          <w:b/>
          <w:sz w:val="32"/>
          <w:szCs w:val="32"/>
          <w:lang w:val="en-US" w:eastAsia="zh-CN"/>
        </w:rPr>
        <w:t>检测</w:t>
      </w:r>
      <w:r>
        <w:rPr>
          <w:rFonts w:hint="eastAsia" w:ascii="宋体" w:hAnsi="宋体"/>
          <w:b/>
          <w:sz w:val="32"/>
          <w:szCs w:val="32"/>
        </w:rPr>
        <w:t>结果报告单</w:t>
      </w:r>
    </w:p>
    <w:tbl>
      <w:tblPr>
        <w:tblStyle w:val="4"/>
        <w:tblW w:w="99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3"/>
        <w:gridCol w:w="984"/>
        <w:gridCol w:w="669"/>
        <w:gridCol w:w="1654"/>
        <w:gridCol w:w="1988"/>
        <w:gridCol w:w="566"/>
        <w:gridCol w:w="426"/>
        <w:gridCol w:w="1984"/>
      </w:tblGrid>
      <w:tr w14:paraId="47947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3" w:type="dxa"/>
            <w:noWrap w:val="0"/>
            <w:vAlign w:val="center"/>
          </w:tcPr>
          <w:p w14:paraId="0AF41A90">
            <w:pPr>
              <w:widowControl/>
              <w:spacing w:line="240" w:lineRule="exact"/>
              <w:jc w:val="center"/>
              <w:rPr>
                <w:rFonts w:hint="eastAsia" w:ascii="宋体" w:hAnsi="宋体" w:eastAsia="宋体" w:cs="宋体"/>
                <w:bCs/>
                <w:sz w:val="18"/>
                <w:szCs w:val="21"/>
              </w:rPr>
            </w:pPr>
            <w:r>
              <w:rPr>
                <w:rFonts w:hint="eastAsia" w:ascii="宋体" w:hAnsi="宋体" w:eastAsia="宋体" w:cs="宋体"/>
                <w:bCs/>
                <w:sz w:val="18"/>
                <w:szCs w:val="21"/>
              </w:rPr>
              <w:t>现场</w:t>
            </w:r>
          </w:p>
          <w:p w14:paraId="7A9D0A43">
            <w:pPr>
              <w:widowControl/>
              <w:spacing w:line="240" w:lineRule="exact"/>
              <w:jc w:val="center"/>
              <w:rPr>
                <w:rFonts w:hint="eastAsia" w:ascii="宋体" w:hAnsi="宋体" w:eastAsia="宋体" w:cs="宋体"/>
                <w:bCs/>
                <w:sz w:val="18"/>
                <w:szCs w:val="21"/>
              </w:rPr>
            </w:pPr>
            <w:r>
              <w:rPr>
                <w:rFonts w:hint="eastAsia" w:ascii="宋体" w:hAnsi="宋体" w:eastAsia="宋体" w:cs="宋体"/>
                <w:bCs/>
                <w:sz w:val="18"/>
                <w:szCs w:val="21"/>
              </w:rPr>
              <w:t>开始时间</w:t>
            </w:r>
          </w:p>
        </w:tc>
        <w:tc>
          <w:tcPr>
            <w:tcW w:w="1653" w:type="dxa"/>
            <w:gridSpan w:val="2"/>
            <w:noWrap w:val="0"/>
            <w:vAlign w:val="center"/>
          </w:tcPr>
          <w:p w14:paraId="53E837A2">
            <w:pPr>
              <w:widowControl/>
              <w:spacing w:line="240" w:lineRule="exact"/>
              <w:jc w:val="center"/>
              <w:rPr>
                <w:rFonts w:hint="eastAsia" w:ascii="宋体" w:hAnsi="宋体" w:eastAsia="宋体" w:cs="宋体"/>
                <w:bCs/>
                <w:sz w:val="18"/>
                <w:szCs w:val="21"/>
              </w:rPr>
            </w:pPr>
          </w:p>
        </w:tc>
        <w:tc>
          <w:tcPr>
            <w:tcW w:w="1654" w:type="dxa"/>
            <w:noWrap w:val="0"/>
            <w:vAlign w:val="center"/>
          </w:tcPr>
          <w:p w14:paraId="1695041A">
            <w:pPr>
              <w:widowControl/>
              <w:spacing w:line="240" w:lineRule="exact"/>
              <w:jc w:val="center"/>
              <w:rPr>
                <w:rFonts w:hint="eastAsia" w:ascii="宋体" w:hAnsi="宋体" w:eastAsia="宋体" w:cs="宋体"/>
                <w:bCs/>
                <w:sz w:val="18"/>
                <w:szCs w:val="21"/>
              </w:rPr>
            </w:pPr>
            <w:r>
              <w:rPr>
                <w:rFonts w:hint="eastAsia" w:ascii="宋体" w:hAnsi="宋体" w:eastAsia="宋体" w:cs="宋体"/>
                <w:bCs/>
                <w:sz w:val="18"/>
                <w:szCs w:val="21"/>
              </w:rPr>
              <w:t>现场</w:t>
            </w:r>
          </w:p>
          <w:p w14:paraId="0D9B8B49">
            <w:pPr>
              <w:widowControl/>
              <w:spacing w:line="240" w:lineRule="exact"/>
              <w:jc w:val="center"/>
              <w:rPr>
                <w:rFonts w:hint="eastAsia" w:ascii="宋体" w:hAnsi="宋体" w:eastAsia="宋体" w:cs="宋体"/>
                <w:bCs/>
                <w:sz w:val="18"/>
                <w:szCs w:val="21"/>
              </w:rPr>
            </w:pPr>
            <w:r>
              <w:rPr>
                <w:rFonts w:hint="eastAsia" w:ascii="宋体" w:hAnsi="宋体" w:eastAsia="宋体" w:cs="宋体"/>
                <w:bCs/>
                <w:sz w:val="18"/>
                <w:szCs w:val="21"/>
              </w:rPr>
              <w:t>结束时间</w:t>
            </w:r>
          </w:p>
        </w:tc>
        <w:tc>
          <w:tcPr>
            <w:tcW w:w="1988" w:type="dxa"/>
            <w:noWrap w:val="0"/>
            <w:vAlign w:val="center"/>
          </w:tcPr>
          <w:p w14:paraId="288820D4">
            <w:pPr>
              <w:widowControl/>
              <w:spacing w:line="240" w:lineRule="exact"/>
              <w:jc w:val="center"/>
              <w:rPr>
                <w:rFonts w:hint="eastAsia" w:ascii="宋体" w:hAnsi="宋体" w:eastAsia="宋体" w:cs="宋体"/>
                <w:bCs/>
                <w:sz w:val="18"/>
                <w:szCs w:val="21"/>
              </w:rPr>
            </w:pPr>
          </w:p>
        </w:tc>
        <w:tc>
          <w:tcPr>
            <w:tcW w:w="992" w:type="dxa"/>
            <w:gridSpan w:val="2"/>
            <w:noWrap w:val="0"/>
            <w:vAlign w:val="center"/>
          </w:tcPr>
          <w:p w14:paraId="2DD88FCF">
            <w:pPr>
              <w:widowControl/>
              <w:spacing w:line="240" w:lineRule="exact"/>
              <w:jc w:val="center"/>
              <w:rPr>
                <w:rFonts w:hint="eastAsia" w:ascii="宋体" w:hAnsi="宋体" w:eastAsia="宋体" w:cs="宋体"/>
                <w:bCs/>
                <w:sz w:val="18"/>
                <w:szCs w:val="21"/>
              </w:rPr>
            </w:pPr>
            <w:r>
              <w:rPr>
                <w:rFonts w:hint="eastAsia" w:ascii="宋体" w:hAnsi="宋体" w:eastAsia="宋体" w:cs="宋体"/>
                <w:bCs/>
                <w:sz w:val="18"/>
                <w:szCs w:val="21"/>
              </w:rPr>
              <w:t>是否</w:t>
            </w:r>
          </w:p>
          <w:p w14:paraId="31E937D7">
            <w:pPr>
              <w:widowControl/>
              <w:spacing w:line="240" w:lineRule="exact"/>
              <w:jc w:val="center"/>
              <w:rPr>
                <w:rFonts w:hint="eastAsia" w:ascii="宋体" w:hAnsi="宋体" w:eastAsia="宋体" w:cs="宋体"/>
                <w:bCs/>
                <w:sz w:val="18"/>
                <w:szCs w:val="21"/>
              </w:rPr>
            </w:pPr>
            <w:r>
              <w:rPr>
                <w:rFonts w:hint="eastAsia" w:ascii="宋体" w:hAnsi="宋体" w:eastAsia="宋体" w:cs="宋体"/>
                <w:bCs/>
                <w:sz w:val="18"/>
                <w:szCs w:val="21"/>
              </w:rPr>
              <w:t>超时</w:t>
            </w:r>
          </w:p>
        </w:tc>
        <w:tc>
          <w:tcPr>
            <w:tcW w:w="1984" w:type="dxa"/>
            <w:noWrap w:val="0"/>
            <w:vAlign w:val="center"/>
          </w:tcPr>
          <w:p w14:paraId="4EEB9ACB">
            <w:pPr>
              <w:widowControl/>
              <w:spacing w:line="240" w:lineRule="exact"/>
              <w:jc w:val="center"/>
              <w:rPr>
                <w:rFonts w:hint="eastAsia" w:ascii="宋体" w:hAnsi="宋体" w:eastAsia="宋体" w:cs="宋体"/>
                <w:bCs/>
                <w:sz w:val="18"/>
                <w:szCs w:val="21"/>
              </w:rPr>
            </w:pPr>
            <w:r>
              <w:rPr>
                <w:rFonts w:hint="eastAsia" w:ascii="宋体" w:hAnsi="宋体" w:eastAsia="宋体" w:cs="宋体"/>
                <w:bCs/>
                <w:sz w:val="18"/>
                <w:szCs w:val="21"/>
              </w:rPr>
              <w:t>是</w:t>
            </w:r>
            <w:r>
              <w:rPr>
                <w:rFonts w:hint="eastAsia" w:ascii="宋体" w:hAnsi="宋体" w:eastAsia="宋体" w:cs="宋体"/>
                <w:bCs/>
                <w:sz w:val="18"/>
                <w:szCs w:val="21"/>
              </w:rPr>
              <w:sym w:font="Wingdings" w:char="00A8"/>
            </w:r>
            <w:r>
              <w:rPr>
                <w:rFonts w:hint="eastAsia" w:ascii="宋体" w:hAnsi="宋体" w:eastAsia="宋体" w:cs="宋体"/>
                <w:bCs/>
                <w:sz w:val="18"/>
                <w:szCs w:val="21"/>
              </w:rPr>
              <w:t xml:space="preserve">    否</w:t>
            </w:r>
            <w:r>
              <w:rPr>
                <w:rFonts w:hint="eastAsia" w:ascii="宋体" w:hAnsi="宋体" w:eastAsia="宋体" w:cs="宋体"/>
                <w:bCs/>
                <w:sz w:val="18"/>
                <w:szCs w:val="21"/>
              </w:rPr>
              <w:sym w:font="Wingdings" w:char="00A8"/>
            </w:r>
          </w:p>
        </w:tc>
      </w:tr>
      <w:tr w14:paraId="3094B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2637" w:type="dxa"/>
            <w:gridSpan w:val="2"/>
            <w:noWrap w:val="0"/>
            <w:vAlign w:val="center"/>
          </w:tcPr>
          <w:p w14:paraId="1E505F6B">
            <w:pPr>
              <w:widowControl/>
              <w:spacing w:line="360" w:lineRule="auto"/>
              <w:jc w:val="center"/>
              <w:rPr>
                <w:rFonts w:hint="eastAsia" w:ascii="宋体" w:hAnsi="宋体" w:eastAsia="宋体" w:cs="宋体"/>
                <w:bCs/>
                <w:sz w:val="18"/>
                <w:szCs w:val="21"/>
              </w:rPr>
            </w:pPr>
            <w:r>
              <w:rPr>
                <w:rFonts w:hint="eastAsia" w:ascii="宋体" w:hAnsi="宋体" w:eastAsia="宋体" w:cs="宋体"/>
                <w:bCs/>
                <w:sz w:val="18"/>
                <w:szCs w:val="21"/>
              </w:rPr>
              <w:t>检测区工作人员签字</w:t>
            </w:r>
          </w:p>
        </w:tc>
        <w:tc>
          <w:tcPr>
            <w:tcW w:w="2323" w:type="dxa"/>
            <w:gridSpan w:val="2"/>
            <w:noWrap w:val="0"/>
            <w:vAlign w:val="center"/>
          </w:tcPr>
          <w:p w14:paraId="16870D94">
            <w:pPr>
              <w:widowControl/>
              <w:spacing w:line="360" w:lineRule="auto"/>
              <w:jc w:val="center"/>
              <w:rPr>
                <w:rFonts w:hint="eastAsia" w:ascii="宋体" w:hAnsi="宋体" w:eastAsia="宋体" w:cs="宋体"/>
                <w:bCs/>
                <w:sz w:val="18"/>
                <w:szCs w:val="21"/>
              </w:rPr>
            </w:pPr>
          </w:p>
        </w:tc>
        <w:tc>
          <w:tcPr>
            <w:tcW w:w="2554" w:type="dxa"/>
            <w:gridSpan w:val="2"/>
            <w:noWrap w:val="0"/>
            <w:vAlign w:val="center"/>
          </w:tcPr>
          <w:p w14:paraId="2AF9CE57">
            <w:pPr>
              <w:widowControl/>
              <w:spacing w:line="360" w:lineRule="auto"/>
              <w:jc w:val="center"/>
              <w:rPr>
                <w:rFonts w:hint="eastAsia" w:ascii="宋体" w:hAnsi="宋体" w:eastAsia="宋体" w:cs="宋体"/>
                <w:bCs/>
                <w:sz w:val="18"/>
                <w:szCs w:val="21"/>
              </w:rPr>
            </w:pPr>
            <w:r>
              <w:rPr>
                <w:rFonts w:hint="eastAsia" w:ascii="宋体" w:hAnsi="宋体" w:eastAsia="宋体" w:cs="宋体"/>
                <w:bCs/>
                <w:sz w:val="18"/>
                <w:szCs w:val="21"/>
              </w:rPr>
              <w:t>计算区工作人员签字</w:t>
            </w:r>
          </w:p>
        </w:tc>
        <w:tc>
          <w:tcPr>
            <w:tcW w:w="2410" w:type="dxa"/>
            <w:gridSpan w:val="2"/>
            <w:noWrap w:val="0"/>
            <w:vAlign w:val="center"/>
          </w:tcPr>
          <w:p w14:paraId="3E5A2B88">
            <w:pPr>
              <w:widowControl/>
              <w:spacing w:line="360" w:lineRule="auto"/>
              <w:jc w:val="center"/>
              <w:rPr>
                <w:rFonts w:hint="eastAsia" w:ascii="宋体" w:hAnsi="宋体" w:eastAsia="宋体" w:cs="宋体"/>
                <w:bCs/>
                <w:sz w:val="18"/>
                <w:szCs w:val="21"/>
              </w:rPr>
            </w:pPr>
          </w:p>
        </w:tc>
      </w:tr>
    </w:tbl>
    <w:p w14:paraId="28174209">
      <w:pPr>
        <w:widowControl/>
        <w:spacing w:line="200" w:lineRule="exact"/>
        <w:ind w:right="-260" w:rightChars="-124" w:firstLine="318" w:firstLineChars="177"/>
        <w:jc w:val="left"/>
        <w:rPr>
          <w:rFonts w:ascii="宋体" w:hAnsi="宋体"/>
          <w:bCs/>
          <w:sz w:val="18"/>
          <w:szCs w:val="10"/>
        </w:rPr>
      </w:pPr>
    </w:p>
    <w:tbl>
      <w:tblPr>
        <w:tblStyle w:val="4"/>
        <w:tblW w:w="998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737"/>
        <w:gridCol w:w="7"/>
        <w:gridCol w:w="218"/>
        <w:gridCol w:w="515"/>
        <w:gridCol w:w="745"/>
        <w:gridCol w:w="743"/>
        <w:gridCol w:w="743"/>
        <w:gridCol w:w="41"/>
        <w:gridCol w:w="702"/>
        <w:gridCol w:w="689"/>
        <w:gridCol w:w="53"/>
        <w:gridCol w:w="741"/>
        <w:gridCol w:w="592"/>
        <w:gridCol w:w="155"/>
        <w:gridCol w:w="526"/>
        <w:gridCol w:w="257"/>
        <w:gridCol w:w="269"/>
        <w:gridCol w:w="17"/>
        <w:gridCol w:w="509"/>
        <w:gridCol w:w="200"/>
        <w:gridCol w:w="736"/>
      </w:tblGrid>
      <w:tr w14:paraId="37CA09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1747" w:type="dxa"/>
            <w:gridSpan w:val="4"/>
            <w:tcBorders>
              <w:top w:val="double" w:color="auto" w:sz="4" w:space="0"/>
              <w:left w:val="double" w:color="auto" w:sz="4" w:space="0"/>
              <w:bottom w:val="single" w:color="auto" w:sz="4" w:space="0"/>
              <w:right w:val="single" w:color="auto" w:sz="4" w:space="0"/>
            </w:tcBorders>
            <w:noWrap w:val="0"/>
            <w:vAlign w:val="center"/>
          </w:tcPr>
          <w:p w14:paraId="513358A5">
            <w:pPr>
              <w:spacing w:line="360" w:lineRule="auto"/>
              <w:ind w:left="-107" w:leftChars="-51" w:right="-107" w:rightChars="-51"/>
              <w:jc w:val="center"/>
              <w:rPr>
                <w:rFonts w:ascii="宋体" w:hAnsi="宋体"/>
                <w:bCs/>
                <w:sz w:val="18"/>
                <w:szCs w:val="21"/>
              </w:rPr>
            </w:pPr>
            <w:r>
              <w:rPr>
                <w:rFonts w:hint="eastAsia" w:ascii="宋体" w:hAnsi="宋体"/>
                <w:bCs/>
                <w:sz w:val="18"/>
                <w:szCs w:val="21"/>
                <w:lang w:val="en-US" w:eastAsia="zh-CN"/>
              </w:rPr>
              <w:t>检测机构</w:t>
            </w:r>
            <w:r>
              <w:rPr>
                <w:rFonts w:hint="eastAsia" w:ascii="宋体" w:hAnsi="宋体"/>
                <w:bCs/>
                <w:sz w:val="18"/>
                <w:szCs w:val="21"/>
              </w:rPr>
              <w:t>名称</w:t>
            </w:r>
          </w:p>
        </w:tc>
        <w:tc>
          <w:tcPr>
            <w:tcW w:w="5564" w:type="dxa"/>
            <w:gridSpan w:val="10"/>
            <w:tcBorders>
              <w:top w:val="double" w:color="auto" w:sz="4" w:space="0"/>
              <w:left w:val="single" w:color="auto" w:sz="4" w:space="0"/>
              <w:bottom w:val="single" w:color="auto" w:sz="4" w:space="0"/>
              <w:right w:val="single" w:color="auto" w:sz="4" w:space="0"/>
            </w:tcBorders>
            <w:noWrap w:val="0"/>
            <w:vAlign w:val="center"/>
          </w:tcPr>
          <w:p w14:paraId="34548C20">
            <w:pPr>
              <w:spacing w:line="360" w:lineRule="auto"/>
              <w:rPr>
                <w:rFonts w:ascii="宋体" w:hAnsi="宋体"/>
                <w:sz w:val="18"/>
                <w:szCs w:val="21"/>
              </w:rPr>
            </w:pPr>
          </w:p>
        </w:tc>
        <w:tc>
          <w:tcPr>
            <w:tcW w:w="1224" w:type="dxa"/>
            <w:gridSpan w:val="5"/>
            <w:tcBorders>
              <w:top w:val="double" w:color="auto" w:sz="4" w:space="0"/>
              <w:left w:val="single" w:color="auto" w:sz="4" w:space="0"/>
              <w:bottom w:val="single" w:color="auto" w:sz="4" w:space="0"/>
              <w:right w:val="single" w:color="auto" w:sz="4" w:space="0"/>
            </w:tcBorders>
            <w:noWrap w:val="0"/>
            <w:vAlign w:val="center"/>
          </w:tcPr>
          <w:p w14:paraId="083F43D2">
            <w:pPr>
              <w:spacing w:line="360" w:lineRule="auto"/>
              <w:jc w:val="center"/>
              <w:rPr>
                <w:rFonts w:ascii="宋体" w:hAnsi="宋体"/>
                <w:sz w:val="18"/>
                <w:szCs w:val="21"/>
              </w:rPr>
            </w:pPr>
            <w:r>
              <w:rPr>
                <w:rFonts w:hint="eastAsia" w:ascii="宋体" w:hAnsi="宋体"/>
                <w:bCs/>
                <w:sz w:val="18"/>
                <w:szCs w:val="21"/>
              </w:rPr>
              <w:t>构件编号</w:t>
            </w:r>
          </w:p>
        </w:tc>
        <w:tc>
          <w:tcPr>
            <w:tcW w:w="709" w:type="dxa"/>
            <w:gridSpan w:val="2"/>
            <w:tcBorders>
              <w:top w:val="double" w:color="auto" w:sz="4" w:space="0"/>
              <w:left w:val="single" w:color="auto" w:sz="4" w:space="0"/>
              <w:bottom w:val="single" w:color="auto" w:sz="4" w:space="0"/>
              <w:right w:val="single" w:color="auto" w:sz="4" w:space="0"/>
            </w:tcBorders>
            <w:noWrap w:val="0"/>
            <w:vAlign w:val="center"/>
          </w:tcPr>
          <w:p w14:paraId="3B4E52D3">
            <w:pPr>
              <w:spacing w:line="360" w:lineRule="auto"/>
              <w:jc w:val="center"/>
              <w:rPr>
                <w:rFonts w:ascii="宋体" w:hAnsi="宋体"/>
                <w:sz w:val="18"/>
                <w:szCs w:val="21"/>
              </w:rPr>
            </w:pPr>
          </w:p>
        </w:tc>
        <w:tc>
          <w:tcPr>
            <w:tcW w:w="736" w:type="dxa"/>
            <w:tcBorders>
              <w:top w:val="double" w:color="auto" w:sz="4" w:space="0"/>
              <w:left w:val="single" w:color="auto" w:sz="4" w:space="0"/>
              <w:bottom w:val="single" w:color="auto" w:sz="4" w:space="0"/>
              <w:right w:val="double" w:color="auto" w:sz="4" w:space="0"/>
            </w:tcBorders>
            <w:noWrap w:val="0"/>
            <w:vAlign w:val="center"/>
          </w:tcPr>
          <w:p w14:paraId="1F21D57F">
            <w:pPr>
              <w:spacing w:line="360" w:lineRule="auto"/>
              <w:jc w:val="center"/>
              <w:rPr>
                <w:rFonts w:ascii="宋体" w:hAnsi="宋体"/>
                <w:sz w:val="18"/>
                <w:szCs w:val="21"/>
              </w:rPr>
            </w:pPr>
          </w:p>
        </w:tc>
      </w:tr>
      <w:tr w14:paraId="011DBD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747" w:type="dxa"/>
            <w:gridSpan w:val="4"/>
            <w:tcBorders>
              <w:top w:val="single" w:color="auto" w:sz="4" w:space="0"/>
              <w:left w:val="double" w:color="auto" w:sz="4" w:space="0"/>
              <w:bottom w:val="single" w:color="auto" w:sz="4" w:space="0"/>
              <w:right w:val="single" w:color="auto" w:sz="4" w:space="0"/>
            </w:tcBorders>
            <w:noWrap w:val="0"/>
            <w:vAlign w:val="top"/>
          </w:tcPr>
          <w:p w14:paraId="0C75F819">
            <w:pPr>
              <w:spacing w:line="360" w:lineRule="auto"/>
              <w:ind w:left="-106" w:leftChars="-51" w:right="-107" w:rightChars="-51" w:hanging="1"/>
              <w:jc w:val="center"/>
              <w:rPr>
                <w:rFonts w:ascii="宋体" w:hAnsi="宋体"/>
                <w:bCs/>
                <w:sz w:val="18"/>
                <w:szCs w:val="21"/>
              </w:rPr>
            </w:pPr>
            <w:r>
              <w:rPr>
                <w:rFonts w:hint="eastAsia" w:ascii="宋体" w:hAnsi="宋体"/>
                <w:bCs/>
                <w:sz w:val="18"/>
                <w:szCs w:val="21"/>
              </w:rPr>
              <w:t>测试面</w:t>
            </w: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14:paraId="6735F21A">
            <w:pPr>
              <w:spacing w:line="360" w:lineRule="auto"/>
              <w:ind w:left="-107" w:leftChars="-51" w:right="-107" w:rightChars="-51"/>
              <w:jc w:val="center"/>
              <w:rPr>
                <w:rFonts w:ascii="宋体" w:hAnsi="宋体"/>
                <w:bCs/>
                <w:sz w:val="18"/>
                <w:szCs w:val="21"/>
              </w:rPr>
            </w:pPr>
            <w:r>
              <w:rPr>
                <w:rFonts w:hint="eastAsia" w:ascii="宋体" w:hAnsi="宋体"/>
                <w:bCs/>
                <w:sz w:val="18"/>
                <w:szCs w:val="21"/>
              </w:rPr>
              <w:t>侧面</w:t>
            </w:r>
            <w:r>
              <w:rPr>
                <w:rFonts w:ascii="宋体" w:hAnsi="宋体"/>
                <w:bCs/>
                <w:sz w:val="18"/>
                <w:szCs w:val="21"/>
              </w:rPr>
              <w:t xml:space="preserve">  </w:t>
            </w:r>
          </w:p>
        </w:tc>
        <w:tc>
          <w:tcPr>
            <w:tcW w:w="1527" w:type="dxa"/>
            <w:gridSpan w:val="3"/>
            <w:tcBorders>
              <w:top w:val="single" w:color="auto" w:sz="4" w:space="0"/>
              <w:left w:val="single" w:color="auto" w:sz="4" w:space="0"/>
              <w:bottom w:val="single" w:color="auto" w:sz="4" w:space="0"/>
              <w:right w:val="single" w:color="auto" w:sz="4" w:space="0"/>
            </w:tcBorders>
            <w:noWrap w:val="0"/>
            <w:vAlign w:val="top"/>
          </w:tcPr>
          <w:p w14:paraId="312762C4">
            <w:pPr>
              <w:spacing w:line="360" w:lineRule="auto"/>
              <w:ind w:left="-122" w:leftChars="-58" w:right="-107" w:rightChars="-51"/>
              <w:jc w:val="center"/>
              <w:rPr>
                <w:rFonts w:ascii="宋体" w:hAnsi="宋体"/>
                <w:bCs/>
                <w:sz w:val="18"/>
                <w:szCs w:val="21"/>
              </w:rPr>
            </w:pPr>
            <w:r>
              <w:rPr>
                <w:rFonts w:hint="eastAsia" w:ascii="宋体" w:hAnsi="宋体"/>
                <w:bCs/>
                <w:sz w:val="18"/>
                <w:szCs w:val="21"/>
              </w:rPr>
              <w:t>测试角度</w:t>
            </w:r>
          </w:p>
        </w:tc>
        <w:tc>
          <w:tcPr>
            <w:tcW w:w="1391" w:type="dxa"/>
            <w:gridSpan w:val="2"/>
            <w:tcBorders>
              <w:top w:val="single" w:color="auto" w:sz="4" w:space="0"/>
              <w:left w:val="single" w:color="auto" w:sz="4" w:space="0"/>
              <w:bottom w:val="single" w:color="auto" w:sz="4" w:space="0"/>
              <w:right w:val="single" w:color="auto" w:sz="4" w:space="0"/>
            </w:tcBorders>
            <w:noWrap w:val="0"/>
            <w:vAlign w:val="top"/>
          </w:tcPr>
          <w:p w14:paraId="77873555">
            <w:pPr>
              <w:spacing w:line="360" w:lineRule="auto"/>
              <w:ind w:firstLine="360" w:firstLineChars="200"/>
              <w:rPr>
                <w:rFonts w:ascii="宋体" w:hAnsi="宋体"/>
                <w:sz w:val="18"/>
                <w:szCs w:val="21"/>
              </w:rPr>
            </w:pPr>
            <w:r>
              <w:rPr>
                <w:rFonts w:ascii="宋体" w:hAnsi="宋体"/>
                <w:bCs/>
                <w:sz w:val="18"/>
                <w:szCs w:val="21"/>
              </w:rPr>
              <w:t xml:space="preserve">0° </w:t>
            </w:r>
          </w:p>
        </w:tc>
        <w:tc>
          <w:tcPr>
            <w:tcW w:w="2610" w:type="dxa"/>
            <w:gridSpan w:val="8"/>
            <w:tcBorders>
              <w:top w:val="single" w:color="auto" w:sz="4" w:space="0"/>
              <w:left w:val="single" w:color="auto" w:sz="4" w:space="0"/>
              <w:bottom w:val="single" w:color="auto" w:sz="4" w:space="0"/>
              <w:right w:val="single" w:color="auto" w:sz="4" w:space="0"/>
            </w:tcBorders>
            <w:noWrap w:val="0"/>
            <w:vAlign w:val="top"/>
          </w:tcPr>
          <w:p w14:paraId="4447234F">
            <w:pPr>
              <w:spacing w:line="360" w:lineRule="auto"/>
              <w:ind w:left="-107" w:leftChars="-51" w:right="-107" w:rightChars="-51"/>
              <w:jc w:val="center"/>
              <w:rPr>
                <w:rFonts w:ascii="宋体" w:hAnsi="宋体"/>
                <w:bCs/>
                <w:sz w:val="18"/>
                <w:szCs w:val="21"/>
              </w:rPr>
            </w:pPr>
            <w:r>
              <w:rPr>
                <w:rFonts w:hint="eastAsia" w:ascii="宋体" w:hAnsi="宋体"/>
                <w:bCs/>
                <w:sz w:val="18"/>
                <w:szCs w:val="21"/>
              </w:rPr>
              <w:t>表面状态</w:t>
            </w:r>
          </w:p>
        </w:tc>
        <w:tc>
          <w:tcPr>
            <w:tcW w:w="1445" w:type="dxa"/>
            <w:gridSpan w:val="3"/>
            <w:tcBorders>
              <w:top w:val="single" w:color="auto" w:sz="4" w:space="0"/>
              <w:left w:val="single" w:color="auto" w:sz="4" w:space="0"/>
              <w:bottom w:val="single" w:color="auto" w:sz="4" w:space="0"/>
              <w:right w:val="double" w:color="auto" w:sz="4" w:space="0"/>
            </w:tcBorders>
            <w:noWrap w:val="0"/>
            <w:vAlign w:val="top"/>
          </w:tcPr>
          <w:p w14:paraId="5FA8CFE2">
            <w:pPr>
              <w:spacing w:line="360" w:lineRule="auto"/>
              <w:ind w:right="-107" w:rightChars="-51" w:firstLine="237" w:firstLineChars="132"/>
              <w:rPr>
                <w:rFonts w:ascii="宋体" w:hAnsi="宋体"/>
                <w:bCs/>
                <w:sz w:val="18"/>
                <w:szCs w:val="21"/>
              </w:rPr>
            </w:pPr>
          </w:p>
        </w:tc>
      </w:tr>
      <w:tr w14:paraId="12F131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747" w:type="dxa"/>
            <w:gridSpan w:val="4"/>
            <w:tcBorders>
              <w:top w:val="single" w:color="auto" w:sz="4" w:space="0"/>
              <w:left w:val="double" w:color="auto" w:sz="4" w:space="0"/>
              <w:bottom w:val="single" w:color="auto" w:sz="4" w:space="0"/>
              <w:right w:val="single" w:color="auto" w:sz="4" w:space="0"/>
            </w:tcBorders>
            <w:noWrap w:val="0"/>
            <w:vAlign w:val="top"/>
          </w:tcPr>
          <w:p w14:paraId="659D2A77">
            <w:pPr>
              <w:spacing w:line="360" w:lineRule="auto"/>
              <w:ind w:left="-107" w:leftChars="-51" w:right="-107" w:rightChars="-51"/>
              <w:jc w:val="center"/>
              <w:rPr>
                <w:rFonts w:ascii="宋体" w:hAnsi="宋体"/>
                <w:bCs/>
                <w:sz w:val="18"/>
                <w:szCs w:val="21"/>
              </w:rPr>
            </w:pPr>
            <w:r>
              <w:rPr>
                <w:rFonts w:hint="eastAsia" w:ascii="宋体" w:hAnsi="宋体"/>
                <w:bCs/>
                <w:sz w:val="18"/>
                <w:szCs w:val="21"/>
              </w:rPr>
              <w:t>回弹仪率定值</w:t>
            </w:r>
          </w:p>
        </w:tc>
        <w:tc>
          <w:tcPr>
            <w:tcW w:w="4178" w:type="dxa"/>
            <w:gridSpan w:val="7"/>
            <w:tcBorders>
              <w:top w:val="single" w:color="auto" w:sz="4" w:space="0"/>
              <w:left w:val="single" w:color="auto" w:sz="4" w:space="0"/>
              <w:bottom w:val="single" w:color="auto" w:sz="4" w:space="0"/>
              <w:right w:val="single" w:color="auto" w:sz="4" w:space="0"/>
            </w:tcBorders>
            <w:noWrap w:val="0"/>
            <w:vAlign w:val="top"/>
          </w:tcPr>
          <w:p w14:paraId="72B9AF49">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sz w:val="18"/>
                <w:szCs w:val="21"/>
                <w:u w:val="single"/>
              </w:rPr>
            </w:pPr>
            <w:r>
              <w:rPr>
                <w:rFonts w:hint="eastAsia" w:ascii="宋体" w:hAnsi="宋体"/>
                <w:sz w:val="18"/>
                <w:szCs w:val="21"/>
              </w:rPr>
              <w:t>使用前：</w:t>
            </w:r>
            <w:r>
              <w:rPr>
                <w:rFonts w:ascii="宋体" w:hAnsi="宋体"/>
                <w:sz w:val="18"/>
                <w:szCs w:val="21"/>
                <w:u w:val="single"/>
              </w:rPr>
              <w:t xml:space="preserve">   </w:t>
            </w:r>
            <w:r>
              <w:rPr>
                <w:rFonts w:hint="eastAsia" w:ascii="宋体" w:hAnsi="宋体"/>
                <w:sz w:val="18"/>
                <w:szCs w:val="21"/>
              </w:rPr>
              <w:t>、</w:t>
            </w:r>
            <w:r>
              <w:rPr>
                <w:rFonts w:ascii="宋体" w:hAnsi="宋体"/>
                <w:sz w:val="18"/>
                <w:szCs w:val="21"/>
                <w:u w:val="single"/>
              </w:rPr>
              <w:t xml:space="preserve">   </w:t>
            </w:r>
            <w:r>
              <w:rPr>
                <w:rFonts w:hint="eastAsia" w:ascii="宋体" w:hAnsi="宋体"/>
                <w:sz w:val="18"/>
                <w:szCs w:val="21"/>
              </w:rPr>
              <w:t>、</w:t>
            </w:r>
            <w:r>
              <w:rPr>
                <w:rFonts w:ascii="宋体" w:hAnsi="宋体"/>
                <w:sz w:val="18"/>
                <w:szCs w:val="21"/>
                <w:u w:val="single"/>
              </w:rPr>
              <w:t xml:space="preserve">   </w:t>
            </w:r>
            <w:r>
              <w:rPr>
                <w:rFonts w:hint="eastAsia" w:ascii="宋体" w:hAnsi="宋体"/>
                <w:sz w:val="18"/>
                <w:szCs w:val="21"/>
              </w:rPr>
              <w:t>平均值：</w:t>
            </w:r>
            <w:r>
              <w:rPr>
                <w:rFonts w:ascii="宋体" w:hAnsi="宋体"/>
                <w:sz w:val="18"/>
                <w:szCs w:val="21"/>
                <w:u w:val="single"/>
              </w:rPr>
              <w:t xml:space="preserve">   </w:t>
            </w:r>
          </w:p>
          <w:p w14:paraId="33034D04">
            <w:pPr>
              <w:keepNext w:val="0"/>
              <w:keepLines w:val="0"/>
              <w:pageBreakBefore w:val="0"/>
              <w:widowControl w:val="0"/>
              <w:kinsoku/>
              <w:wordWrap/>
              <w:overflowPunct/>
              <w:topLinePunct w:val="0"/>
              <w:autoSpaceDE/>
              <w:autoSpaceDN/>
              <w:bidi w:val="0"/>
              <w:adjustRightInd/>
              <w:snapToGrid/>
              <w:spacing w:line="288" w:lineRule="auto"/>
              <w:ind w:firstLine="720" w:firstLineChars="400"/>
              <w:textAlignment w:val="auto"/>
              <w:rPr>
                <w:rFonts w:ascii="宋体" w:hAnsi="宋体"/>
                <w:sz w:val="18"/>
                <w:szCs w:val="21"/>
                <w:u w:val="single"/>
              </w:rPr>
            </w:pPr>
            <w:r>
              <w:rPr>
                <w:rFonts w:ascii="宋体" w:hAnsi="宋体"/>
                <w:sz w:val="18"/>
                <w:szCs w:val="21"/>
                <w:u w:val="single"/>
              </w:rPr>
              <w:t xml:space="preserve">   </w:t>
            </w:r>
            <w:r>
              <w:rPr>
                <w:rFonts w:hint="eastAsia" w:ascii="宋体" w:hAnsi="宋体"/>
                <w:sz w:val="18"/>
                <w:szCs w:val="21"/>
              </w:rPr>
              <w:t>、</w:t>
            </w:r>
            <w:r>
              <w:rPr>
                <w:rFonts w:ascii="宋体" w:hAnsi="宋体"/>
                <w:sz w:val="18"/>
                <w:szCs w:val="21"/>
                <w:u w:val="single"/>
              </w:rPr>
              <w:t xml:space="preserve">   </w:t>
            </w:r>
            <w:r>
              <w:rPr>
                <w:rFonts w:hint="eastAsia" w:ascii="宋体" w:hAnsi="宋体"/>
                <w:sz w:val="18"/>
                <w:szCs w:val="21"/>
              </w:rPr>
              <w:t>、</w:t>
            </w:r>
            <w:r>
              <w:rPr>
                <w:rFonts w:ascii="宋体" w:hAnsi="宋体"/>
                <w:sz w:val="18"/>
                <w:szCs w:val="21"/>
                <w:u w:val="single"/>
              </w:rPr>
              <w:t xml:space="preserve">   </w:t>
            </w:r>
            <w:r>
              <w:rPr>
                <w:rFonts w:hint="eastAsia" w:ascii="宋体" w:hAnsi="宋体"/>
                <w:sz w:val="18"/>
                <w:szCs w:val="21"/>
              </w:rPr>
              <w:t>平均值：</w:t>
            </w:r>
            <w:r>
              <w:rPr>
                <w:rFonts w:ascii="宋体" w:hAnsi="宋体"/>
                <w:sz w:val="18"/>
                <w:szCs w:val="21"/>
                <w:u w:val="single"/>
              </w:rPr>
              <w:t xml:space="preserve">   </w:t>
            </w:r>
          </w:p>
          <w:p w14:paraId="7C4CC2CB">
            <w:pPr>
              <w:keepNext w:val="0"/>
              <w:keepLines w:val="0"/>
              <w:pageBreakBefore w:val="0"/>
              <w:widowControl w:val="0"/>
              <w:kinsoku/>
              <w:wordWrap/>
              <w:overflowPunct/>
              <w:topLinePunct w:val="0"/>
              <w:autoSpaceDE/>
              <w:autoSpaceDN/>
              <w:bidi w:val="0"/>
              <w:adjustRightInd/>
              <w:snapToGrid/>
              <w:spacing w:line="288" w:lineRule="auto"/>
              <w:ind w:firstLine="720" w:firstLineChars="400"/>
              <w:textAlignment w:val="auto"/>
              <w:rPr>
                <w:rFonts w:ascii="宋体" w:hAnsi="宋体"/>
                <w:sz w:val="18"/>
                <w:szCs w:val="21"/>
                <w:u w:val="single"/>
              </w:rPr>
            </w:pPr>
            <w:r>
              <w:rPr>
                <w:rFonts w:ascii="宋体" w:hAnsi="宋体"/>
                <w:sz w:val="18"/>
                <w:szCs w:val="21"/>
                <w:u w:val="single"/>
              </w:rPr>
              <w:t xml:space="preserve">   </w:t>
            </w:r>
            <w:r>
              <w:rPr>
                <w:rFonts w:hint="eastAsia" w:ascii="宋体" w:hAnsi="宋体"/>
                <w:sz w:val="18"/>
                <w:szCs w:val="21"/>
              </w:rPr>
              <w:t>、</w:t>
            </w:r>
            <w:r>
              <w:rPr>
                <w:rFonts w:ascii="宋体" w:hAnsi="宋体"/>
                <w:sz w:val="18"/>
                <w:szCs w:val="21"/>
                <w:u w:val="single"/>
              </w:rPr>
              <w:t xml:space="preserve">   </w:t>
            </w:r>
            <w:r>
              <w:rPr>
                <w:rFonts w:hint="eastAsia" w:ascii="宋体" w:hAnsi="宋体"/>
                <w:sz w:val="18"/>
                <w:szCs w:val="21"/>
              </w:rPr>
              <w:t>、</w:t>
            </w:r>
            <w:r>
              <w:rPr>
                <w:rFonts w:ascii="宋体" w:hAnsi="宋体"/>
                <w:sz w:val="18"/>
                <w:szCs w:val="21"/>
                <w:u w:val="single"/>
              </w:rPr>
              <w:t xml:space="preserve">   </w:t>
            </w:r>
            <w:r>
              <w:rPr>
                <w:rFonts w:hint="eastAsia" w:ascii="宋体" w:hAnsi="宋体"/>
                <w:sz w:val="18"/>
                <w:szCs w:val="21"/>
              </w:rPr>
              <w:t>平均值：</w:t>
            </w:r>
            <w:r>
              <w:rPr>
                <w:rFonts w:ascii="宋体" w:hAnsi="宋体"/>
                <w:sz w:val="18"/>
                <w:szCs w:val="21"/>
                <w:u w:val="single"/>
              </w:rPr>
              <w:t xml:space="preserve">   </w:t>
            </w:r>
          </w:p>
          <w:p w14:paraId="680729F3">
            <w:pPr>
              <w:keepNext w:val="0"/>
              <w:keepLines w:val="0"/>
              <w:pageBreakBefore w:val="0"/>
              <w:widowControl w:val="0"/>
              <w:kinsoku/>
              <w:wordWrap/>
              <w:overflowPunct/>
              <w:topLinePunct w:val="0"/>
              <w:autoSpaceDE/>
              <w:autoSpaceDN/>
              <w:bidi w:val="0"/>
              <w:adjustRightInd/>
              <w:snapToGrid/>
              <w:spacing w:line="288" w:lineRule="auto"/>
              <w:ind w:firstLine="720" w:firstLineChars="400"/>
              <w:textAlignment w:val="auto"/>
              <w:rPr>
                <w:rFonts w:ascii="宋体" w:hAnsi="宋体"/>
                <w:sz w:val="18"/>
                <w:szCs w:val="21"/>
              </w:rPr>
            </w:pPr>
            <w:r>
              <w:rPr>
                <w:rFonts w:ascii="宋体" w:hAnsi="宋体"/>
                <w:sz w:val="18"/>
                <w:szCs w:val="21"/>
                <w:u w:val="single"/>
              </w:rPr>
              <w:t xml:space="preserve">   </w:t>
            </w:r>
            <w:r>
              <w:rPr>
                <w:rFonts w:hint="eastAsia" w:ascii="宋体" w:hAnsi="宋体"/>
                <w:sz w:val="18"/>
                <w:szCs w:val="21"/>
              </w:rPr>
              <w:t>、</w:t>
            </w:r>
            <w:r>
              <w:rPr>
                <w:rFonts w:ascii="宋体" w:hAnsi="宋体"/>
                <w:sz w:val="18"/>
                <w:szCs w:val="21"/>
                <w:u w:val="single"/>
              </w:rPr>
              <w:t xml:space="preserve">   </w:t>
            </w:r>
            <w:r>
              <w:rPr>
                <w:rFonts w:hint="eastAsia" w:ascii="宋体" w:hAnsi="宋体"/>
                <w:sz w:val="18"/>
                <w:szCs w:val="21"/>
              </w:rPr>
              <w:t>、</w:t>
            </w:r>
            <w:r>
              <w:rPr>
                <w:rFonts w:ascii="宋体" w:hAnsi="宋体"/>
                <w:sz w:val="18"/>
                <w:szCs w:val="21"/>
                <w:u w:val="single"/>
              </w:rPr>
              <w:t xml:space="preserve">   </w:t>
            </w:r>
            <w:r>
              <w:rPr>
                <w:rFonts w:hint="eastAsia" w:ascii="宋体" w:hAnsi="宋体"/>
                <w:sz w:val="18"/>
                <w:szCs w:val="21"/>
              </w:rPr>
              <w:t>平均值：</w:t>
            </w:r>
            <w:r>
              <w:rPr>
                <w:rFonts w:ascii="宋体" w:hAnsi="宋体"/>
                <w:sz w:val="18"/>
                <w:szCs w:val="21"/>
                <w:u w:val="single"/>
              </w:rPr>
              <w:t xml:space="preserve">   </w:t>
            </w:r>
          </w:p>
        </w:tc>
        <w:tc>
          <w:tcPr>
            <w:tcW w:w="4055" w:type="dxa"/>
            <w:gridSpan w:val="11"/>
            <w:tcBorders>
              <w:top w:val="single" w:color="auto" w:sz="4" w:space="0"/>
              <w:left w:val="single" w:color="auto" w:sz="4" w:space="0"/>
              <w:bottom w:val="single" w:color="auto" w:sz="4" w:space="0"/>
              <w:right w:val="double" w:color="auto" w:sz="4" w:space="0"/>
            </w:tcBorders>
            <w:noWrap w:val="0"/>
            <w:vAlign w:val="top"/>
          </w:tcPr>
          <w:p w14:paraId="4C9136FF">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sz w:val="18"/>
                <w:szCs w:val="21"/>
                <w:u w:val="single"/>
              </w:rPr>
            </w:pPr>
            <w:r>
              <w:rPr>
                <w:rFonts w:hint="eastAsia" w:ascii="宋体" w:hAnsi="宋体"/>
                <w:sz w:val="18"/>
                <w:szCs w:val="21"/>
              </w:rPr>
              <w:t>使用后：</w:t>
            </w:r>
            <w:r>
              <w:rPr>
                <w:rFonts w:ascii="宋体" w:hAnsi="宋体"/>
                <w:sz w:val="18"/>
                <w:szCs w:val="21"/>
                <w:u w:val="single"/>
              </w:rPr>
              <w:t xml:space="preserve">   </w:t>
            </w:r>
            <w:r>
              <w:rPr>
                <w:rFonts w:hint="eastAsia" w:ascii="宋体" w:hAnsi="宋体"/>
                <w:sz w:val="18"/>
                <w:szCs w:val="21"/>
              </w:rPr>
              <w:t>、</w:t>
            </w:r>
            <w:r>
              <w:rPr>
                <w:rFonts w:ascii="宋体" w:hAnsi="宋体"/>
                <w:sz w:val="18"/>
                <w:szCs w:val="21"/>
                <w:u w:val="single"/>
              </w:rPr>
              <w:t xml:space="preserve">   </w:t>
            </w:r>
            <w:r>
              <w:rPr>
                <w:rFonts w:hint="eastAsia" w:ascii="宋体" w:hAnsi="宋体"/>
                <w:sz w:val="18"/>
                <w:szCs w:val="21"/>
              </w:rPr>
              <w:t>、</w:t>
            </w:r>
            <w:r>
              <w:rPr>
                <w:rFonts w:ascii="宋体" w:hAnsi="宋体"/>
                <w:sz w:val="18"/>
                <w:szCs w:val="21"/>
                <w:u w:val="single"/>
              </w:rPr>
              <w:t xml:space="preserve">   </w:t>
            </w:r>
            <w:r>
              <w:rPr>
                <w:rFonts w:hint="eastAsia" w:ascii="宋体" w:hAnsi="宋体"/>
                <w:sz w:val="18"/>
                <w:szCs w:val="21"/>
              </w:rPr>
              <w:t>平均值：</w:t>
            </w:r>
            <w:r>
              <w:rPr>
                <w:rFonts w:ascii="宋体" w:hAnsi="宋体"/>
                <w:sz w:val="18"/>
                <w:szCs w:val="21"/>
                <w:u w:val="single"/>
              </w:rPr>
              <w:t xml:space="preserve">   </w:t>
            </w:r>
          </w:p>
          <w:p w14:paraId="299902E5">
            <w:pPr>
              <w:keepNext w:val="0"/>
              <w:keepLines w:val="0"/>
              <w:pageBreakBefore w:val="0"/>
              <w:widowControl w:val="0"/>
              <w:kinsoku/>
              <w:wordWrap/>
              <w:overflowPunct/>
              <w:topLinePunct w:val="0"/>
              <w:autoSpaceDE/>
              <w:autoSpaceDN/>
              <w:bidi w:val="0"/>
              <w:adjustRightInd/>
              <w:snapToGrid/>
              <w:spacing w:line="288" w:lineRule="auto"/>
              <w:ind w:firstLine="720" w:firstLineChars="400"/>
              <w:textAlignment w:val="auto"/>
              <w:rPr>
                <w:rFonts w:ascii="宋体" w:hAnsi="宋体"/>
                <w:sz w:val="18"/>
                <w:szCs w:val="21"/>
                <w:u w:val="single"/>
              </w:rPr>
            </w:pPr>
            <w:r>
              <w:rPr>
                <w:rFonts w:ascii="宋体" w:hAnsi="宋体"/>
                <w:sz w:val="18"/>
                <w:szCs w:val="21"/>
                <w:u w:val="single"/>
              </w:rPr>
              <w:t xml:space="preserve">   </w:t>
            </w:r>
            <w:r>
              <w:rPr>
                <w:rFonts w:hint="eastAsia" w:ascii="宋体" w:hAnsi="宋体"/>
                <w:sz w:val="18"/>
                <w:szCs w:val="21"/>
              </w:rPr>
              <w:t>、</w:t>
            </w:r>
            <w:r>
              <w:rPr>
                <w:rFonts w:ascii="宋体" w:hAnsi="宋体"/>
                <w:sz w:val="18"/>
                <w:szCs w:val="21"/>
                <w:u w:val="single"/>
              </w:rPr>
              <w:t xml:space="preserve">   </w:t>
            </w:r>
            <w:r>
              <w:rPr>
                <w:rFonts w:hint="eastAsia" w:ascii="宋体" w:hAnsi="宋体"/>
                <w:sz w:val="18"/>
                <w:szCs w:val="21"/>
              </w:rPr>
              <w:t>、</w:t>
            </w:r>
            <w:r>
              <w:rPr>
                <w:rFonts w:ascii="宋体" w:hAnsi="宋体"/>
                <w:sz w:val="18"/>
                <w:szCs w:val="21"/>
                <w:u w:val="single"/>
              </w:rPr>
              <w:t xml:space="preserve">   </w:t>
            </w:r>
            <w:r>
              <w:rPr>
                <w:rFonts w:hint="eastAsia" w:ascii="宋体" w:hAnsi="宋体"/>
                <w:sz w:val="18"/>
                <w:szCs w:val="21"/>
              </w:rPr>
              <w:t>平均值：</w:t>
            </w:r>
            <w:r>
              <w:rPr>
                <w:rFonts w:ascii="宋体" w:hAnsi="宋体"/>
                <w:sz w:val="18"/>
                <w:szCs w:val="21"/>
                <w:u w:val="single"/>
              </w:rPr>
              <w:t xml:space="preserve">   </w:t>
            </w:r>
          </w:p>
          <w:p w14:paraId="29F65703">
            <w:pPr>
              <w:keepNext w:val="0"/>
              <w:keepLines w:val="0"/>
              <w:pageBreakBefore w:val="0"/>
              <w:widowControl w:val="0"/>
              <w:kinsoku/>
              <w:wordWrap/>
              <w:overflowPunct/>
              <w:topLinePunct w:val="0"/>
              <w:autoSpaceDE/>
              <w:autoSpaceDN/>
              <w:bidi w:val="0"/>
              <w:adjustRightInd/>
              <w:snapToGrid/>
              <w:spacing w:line="288" w:lineRule="auto"/>
              <w:ind w:firstLine="720" w:firstLineChars="400"/>
              <w:textAlignment w:val="auto"/>
              <w:rPr>
                <w:rFonts w:ascii="宋体" w:hAnsi="宋体"/>
                <w:sz w:val="18"/>
                <w:szCs w:val="21"/>
                <w:u w:val="single"/>
              </w:rPr>
            </w:pPr>
            <w:r>
              <w:rPr>
                <w:rFonts w:ascii="宋体" w:hAnsi="宋体"/>
                <w:sz w:val="18"/>
                <w:szCs w:val="21"/>
                <w:u w:val="single"/>
              </w:rPr>
              <w:t xml:space="preserve">   </w:t>
            </w:r>
            <w:r>
              <w:rPr>
                <w:rFonts w:hint="eastAsia" w:ascii="宋体" w:hAnsi="宋体"/>
                <w:sz w:val="18"/>
                <w:szCs w:val="21"/>
              </w:rPr>
              <w:t>、</w:t>
            </w:r>
            <w:r>
              <w:rPr>
                <w:rFonts w:ascii="宋体" w:hAnsi="宋体"/>
                <w:sz w:val="18"/>
                <w:szCs w:val="21"/>
                <w:u w:val="single"/>
              </w:rPr>
              <w:t xml:space="preserve">   </w:t>
            </w:r>
            <w:r>
              <w:rPr>
                <w:rFonts w:hint="eastAsia" w:ascii="宋体" w:hAnsi="宋体"/>
                <w:sz w:val="18"/>
                <w:szCs w:val="21"/>
              </w:rPr>
              <w:t>、</w:t>
            </w:r>
            <w:r>
              <w:rPr>
                <w:rFonts w:ascii="宋体" w:hAnsi="宋体"/>
                <w:sz w:val="18"/>
                <w:szCs w:val="21"/>
                <w:u w:val="single"/>
              </w:rPr>
              <w:t xml:space="preserve">   </w:t>
            </w:r>
            <w:r>
              <w:rPr>
                <w:rFonts w:hint="eastAsia" w:ascii="宋体" w:hAnsi="宋体"/>
                <w:sz w:val="18"/>
                <w:szCs w:val="21"/>
              </w:rPr>
              <w:t>平均值：</w:t>
            </w:r>
            <w:r>
              <w:rPr>
                <w:rFonts w:ascii="宋体" w:hAnsi="宋体"/>
                <w:sz w:val="18"/>
                <w:szCs w:val="21"/>
                <w:u w:val="single"/>
              </w:rPr>
              <w:t xml:space="preserve">   </w:t>
            </w:r>
          </w:p>
          <w:p w14:paraId="58BD9AA3">
            <w:pPr>
              <w:keepNext w:val="0"/>
              <w:keepLines w:val="0"/>
              <w:pageBreakBefore w:val="0"/>
              <w:widowControl w:val="0"/>
              <w:kinsoku/>
              <w:wordWrap/>
              <w:overflowPunct/>
              <w:topLinePunct w:val="0"/>
              <w:autoSpaceDE/>
              <w:autoSpaceDN/>
              <w:bidi w:val="0"/>
              <w:adjustRightInd/>
              <w:snapToGrid/>
              <w:spacing w:line="288" w:lineRule="auto"/>
              <w:ind w:firstLine="720" w:firstLineChars="400"/>
              <w:textAlignment w:val="auto"/>
              <w:rPr>
                <w:rFonts w:hint="eastAsia" w:ascii="宋体" w:hAnsi="宋体"/>
                <w:sz w:val="18"/>
                <w:szCs w:val="21"/>
              </w:rPr>
            </w:pPr>
            <w:r>
              <w:rPr>
                <w:rFonts w:ascii="宋体" w:hAnsi="宋体"/>
                <w:sz w:val="18"/>
                <w:szCs w:val="21"/>
                <w:u w:val="single"/>
              </w:rPr>
              <w:t xml:space="preserve">   </w:t>
            </w:r>
            <w:r>
              <w:rPr>
                <w:rFonts w:hint="eastAsia" w:ascii="宋体" w:hAnsi="宋体"/>
                <w:sz w:val="18"/>
                <w:szCs w:val="21"/>
              </w:rPr>
              <w:t>、</w:t>
            </w:r>
            <w:r>
              <w:rPr>
                <w:rFonts w:ascii="宋体" w:hAnsi="宋体"/>
                <w:sz w:val="18"/>
                <w:szCs w:val="21"/>
                <w:u w:val="single"/>
              </w:rPr>
              <w:t xml:space="preserve">   </w:t>
            </w:r>
            <w:r>
              <w:rPr>
                <w:rFonts w:hint="eastAsia" w:ascii="宋体" w:hAnsi="宋体"/>
                <w:sz w:val="18"/>
                <w:szCs w:val="21"/>
              </w:rPr>
              <w:t>、</w:t>
            </w:r>
            <w:r>
              <w:rPr>
                <w:rFonts w:ascii="宋体" w:hAnsi="宋体"/>
                <w:sz w:val="18"/>
                <w:szCs w:val="21"/>
                <w:u w:val="single"/>
              </w:rPr>
              <w:t xml:space="preserve">   </w:t>
            </w:r>
            <w:r>
              <w:rPr>
                <w:rFonts w:hint="eastAsia" w:ascii="宋体" w:hAnsi="宋体"/>
                <w:sz w:val="18"/>
                <w:szCs w:val="21"/>
              </w:rPr>
              <w:t>平均值：</w:t>
            </w:r>
            <w:r>
              <w:rPr>
                <w:rFonts w:ascii="宋体" w:hAnsi="宋体"/>
                <w:sz w:val="18"/>
                <w:szCs w:val="21"/>
                <w:u w:val="single"/>
              </w:rPr>
              <w:t xml:space="preserve">   </w:t>
            </w:r>
            <w:r>
              <w:rPr>
                <w:rFonts w:ascii="宋体" w:hAnsi="宋体"/>
                <w:sz w:val="18"/>
                <w:szCs w:val="21"/>
              </w:rPr>
              <w:t xml:space="preserve"> </w:t>
            </w:r>
          </w:p>
        </w:tc>
      </w:tr>
      <w:tr w14:paraId="7F79C3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747" w:type="dxa"/>
            <w:gridSpan w:val="4"/>
            <w:tcBorders>
              <w:top w:val="single" w:color="auto" w:sz="4" w:space="0"/>
              <w:left w:val="double" w:color="auto" w:sz="4" w:space="0"/>
              <w:bottom w:val="single" w:color="auto" w:sz="4" w:space="0"/>
              <w:right w:val="single" w:color="auto" w:sz="4" w:space="0"/>
            </w:tcBorders>
            <w:noWrap w:val="0"/>
            <w:vAlign w:val="top"/>
          </w:tcPr>
          <w:p w14:paraId="4ACAC762">
            <w:pPr>
              <w:spacing w:line="360" w:lineRule="exact"/>
              <w:jc w:val="center"/>
              <w:rPr>
                <w:rFonts w:hint="eastAsia" w:ascii="宋体" w:hAnsi="宋体"/>
                <w:bCs/>
                <w:sz w:val="18"/>
                <w:szCs w:val="21"/>
              </w:rPr>
            </w:pPr>
            <w:r>
              <w:rPr>
                <w:rFonts w:hint="eastAsia" w:ascii="宋体" w:hAnsi="宋体"/>
                <w:bCs/>
                <w:sz w:val="18"/>
                <w:szCs w:val="21"/>
              </w:rPr>
              <w:t>回弹仪类型</w:t>
            </w:r>
          </w:p>
        </w:tc>
        <w:tc>
          <w:tcPr>
            <w:tcW w:w="2787" w:type="dxa"/>
            <w:gridSpan w:val="5"/>
            <w:tcBorders>
              <w:top w:val="single" w:color="auto" w:sz="4" w:space="0"/>
              <w:left w:val="single" w:color="auto" w:sz="4" w:space="0"/>
              <w:bottom w:val="single" w:color="auto" w:sz="4" w:space="0"/>
              <w:right w:val="single" w:color="auto" w:sz="4" w:space="0"/>
            </w:tcBorders>
            <w:noWrap w:val="0"/>
            <w:vAlign w:val="top"/>
          </w:tcPr>
          <w:p w14:paraId="76F8CD04">
            <w:pPr>
              <w:spacing w:line="360" w:lineRule="auto"/>
              <w:ind w:right="-141" w:rightChars="-67"/>
              <w:jc w:val="center"/>
              <w:rPr>
                <w:rFonts w:ascii="宋体" w:hAnsi="宋体"/>
                <w:bCs/>
                <w:sz w:val="18"/>
                <w:szCs w:val="21"/>
              </w:rPr>
            </w:pPr>
            <w:r>
              <w:rPr>
                <w:rFonts w:hint="eastAsia" w:ascii="宋体" w:hAnsi="宋体"/>
                <w:bCs/>
                <w:sz w:val="18"/>
                <w:szCs w:val="21"/>
              </w:rPr>
              <w:sym w:font="Wingdings" w:char="00A8"/>
            </w:r>
            <w:r>
              <w:rPr>
                <w:rFonts w:hint="eastAsia" w:ascii="宋体" w:hAnsi="宋体"/>
                <w:bCs/>
                <w:sz w:val="18"/>
                <w:szCs w:val="21"/>
              </w:rPr>
              <w:t xml:space="preserve">数显型     </w:t>
            </w:r>
            <w:r>
              <w:rPr>
                <w:rFonts w:hint="eastAsia" w:ascii="宋体" w:hAnsi="宋体"/>
                <w:bCs/>
                <w:sz w:val="18"/>
                <w:szCs w:val="21"/>
              </w:rPr>
              <w:sym w:font="Wingdings" w:char="00A8"/>
            </w:r>
            <w:r>
              <w:rPr>
                <w:rFonts w:hint="eastAsia" w:ascii="宋体" w:hAnsi="宋体"/>
                <w:bCs/>
                <w:sz w:val="18"/>
                <w:szCs w:val="21"/>
              </w:rPr>
              <w:t>机械型</w:t>
            </w:r>
          </w:p>
        </w:tc>
        <w:tc>
          <w:tcPr>
            <w:tcW w:w="1391" w:type="dxa"/>
            <w:gridSpan w:val="2"/>
            <w:tcBorders>
              <w:top w:val="single" w:color="auto" w:sz="4" w:space="0"/>
              <w:left w:val="single" w:color="auto" w:sz="4" w:space="0"/>
              <w:bottom w:val="single" w:color="auto" w:sz="4" w:space="0"/>
              <w:right w:val="single" w:color="auto" w:sz="4" w:space="0"/>
            </w:tcBorders>
            <w:noWrap w:val="0"/>
            <w:vAlign w:val="top"/>
          </w:tcPr>
          <w:p w14:paraId="48662DCC">
            <w:pPr>
              <w:spacing w:line="360" w:lineRule="auto"/>
              <w:ind w:left="-37" w:leftChars="-52" w:right="-141" w:rightChars="-67" w:hanging="72" w:hangingChars="40"/>
              <w:jc w:val="center"/>
              <w:rPr>
                <w:rFonts w:ascii="宋体" w:hAnsi="宋体"/>
                <w:bCs/>
                <w:sz w:val="18"/>
                <w:szCs w:val="21"/>
              </w:rPr>
            </w:pPr>
            <w:r>
              <w:rPr>
                <w:rFonts w:hint="eastAsia" w:ascii="宋体" w:hAnsi="宋体"/>
                <w:bCs/>
                <w:sz w:val="18"/>
                <w:szCs w:val="21"/>
              </w:rPr>
              <w:t>生产厂家</w:t>
            </w:r>
          </w:p>
        </w:tc>
        <w:tc>
          <w:tcPr>
            <w:tcW w:w="4055" w:type="dxa"/>
            <w:gridSpan w:val="11"/>
            <w:tcBorders>
              <w:top w:val="single" w:color="auto" w:sz="4" w:space="0"/>
              <w:left w:val="single" w:color="auto" w:sz="4" w:space="0"/>
              <w:bottom w:val="single" w:color="auto" w:sz="4" w:space="0"/>
              <w:right w:val="double" w:color="auto" w:sz="4" w:space="0"/>
            </w:tcBorders>
            <w:noWrap w:val="0"/>
            <w:vAlign w:val="top"/>
          </w:tcPr>
          <w:p w14:paraId="7710DCF2">
            <w:pPr>
              <w:spacing w:line="360" w:lineRule="auto"/>
              <w:ind w:left="-37" w:leftChars="-52" w:right="-141" w:rightChars="-67" w:hanging="72" w:hangingChars="40"/>
              <w:jc w:val="center"/>
              <w:rPr>
                <w:rFonts w:hint="eastAsia" w:ascii="宋体" w:hAnsi="宋体"/>
                <w:bCs/>
                <w:sz w:val="18"/>
                <w:szCs w:val="21"/>
              </w:rPr>
            </w:pPr>
          </w:p>
        </w:tc>
      </w:tr>
      <w:tr w14:paraId="35B42B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785" w:type="dxa"/>
            <w:vMerge w:val="restart"/>
            <w:tcBorders>
              <w:top w:val="single" w:color="auto" w:sz="4" w:space="0"/>
              <w:left w:val="double" w:color="auto" w:sz="4" w:space="0"/>
              <w:bottom w:val="single" w:color="auto" w:sz="4" w:space="0"/>
              <w:right w:val="single" w:color="auto" w:sz="4" w:space="0"/>
            </w:tcBorders>
            <w:noWrap w:val="0"/>
            <w:vAlign w:val="center"/>
          </w:tcPr>
          <w:p w14:paraId="772DA082">
            <w:pPr>
              <w:jc w:val="center"/>
              <w:rPr>
                <w:rFonts w:ascii="宋体" w:hAnsi="宋体"/>
                <w:bCs/>
                <w:sz w:val="18"/>
                <w:szCs w:val="21"/>
              </w:rPr>
            </w:pPr>
            <w:r>
              <w:rPr>
                <w:rFonts w:hint="eastAsia" w:ascii="宋体" w:hAnsi="宋体"/>
                <w:bCs/>
                <w:sz w:val="18"/>
                <w:szCs w:val="21"/>
              </w:rPr>
              <w:t>测区</w:t>
            </w:r>
          </w:p>
        </w:tc>
        <w:tc>
          <w:tcPr>
            <w:tcW w:w="6681" w:type="dxa"/>
            <w:gridSpan w:val="14"/>
            <w:tcBorders>
              <w:top w:val="single" w:color="auto" w:sz="4" w:space="0"/>
              <w:left w:val="single" w:color="auto" w:sz="4" w:space="0"/>
              <w:bottom w:val="single" w:color="auto" w:sz="4" w:space="0"/>
              <w:right w:val="single" w:color="auto" w:sz="4" w:space="0"/>
            </w:tcBorders>
            <w:noWrap w:val="0"/>
            <w:vAlign w:val="center"/>
          </w:tcPr>
          <w:p w14:paraId="6F61DE0E">
            <w:pPr>
              <w:ind w:left="-122" w:leftChars="-58"/>
              <w:jc w:val="center"/>
              <w:rPr>
                <w:rFonts w:ascii="宋体" w:hAnsi="宋体"/>
                <w:bCs/>
                <w:sz w:val="18"/>
                <w:szCs w:val="21"/>
              </w:rPr>
            </w:pPr>
            <w:r>
              <w:rPr>
                <w:rFonts w:hint="eastAsia" w:ascii="宋体" w:hAnsi="宋体"/>
                <w:bCs/>
                <w:sz w:val="18"/>
                <w:szCs w:val="21"/>
              </w:rPr>
              <w:t>回</w:t>
            </w:r>
            <w:r>
              <w:rPr>
                <w:rFonts w:ascii="宋体" w:hAnsi="宋体"/>
                <w:bCs/>
                <w:sz w:val="18"/>
                <w:szCs w:val="21"/>
              </w:rPr>
              <w:t xml:space="preserve">   </w:t>
            </w:r>
            <w:r>
              <w:rPr>
                <w:rFonts w:hint="eastAsia" w:ascii="宋体" w:hAnsi="宋体"/>
                <w:bCs/>
                <w:sz w:val="18"/>
                <w:szCs w:val="21"/>
              </w:rPr>
              <w:t>弹</w:t>
            </w:r>
            <w:r>
              <w:rPr>
                <w:rFonts w:ascii="宋体" w:hAnsi="宋体"/>
                <w:bCs/>
                <w:sz w:val="18"/>
                <w:szCs w:val="21"/>
              </w:rPr>
              <w:t xml:space="preserve">  </w:t>
            </w:r>
            <w:r>
              <w:rPr>
                <w:rFonts w:hint="eastAsia" w:ascii="宋体" w:hAnsi="宋体"/>
                <w:bCs/>
                <w:sz w:val="18"/>
                <w:szCs w:val="21"/>
              </w:rPr>
              <w:t>值</w:t>
            </w:r>
          </w:p>
        </w:tc>
        <w:tc>
          <w:tcPr>
            <w:tcW w:w="1578" w:type="dxa"/>
            <w:gridSpan w:val="5"/>
            <w:tcBorders>
              <w:top w:val="single" w:color="auto" w:sz="4" w:space="0"/>
              <w:left w:val="single" w:color="auto" w:sz="4" w:space="0"/>
              <w:bottom w:val="single" w:color="auto" w:sz="4" w:space="0"/>
              <w:right w:val="single" w:color="auto" w:sz="4" w:space="0"/>
            </w:tcBorders>
            <w:noWrap w:val="0"/>
            <w:vAlign w:val="center"/>
          </w:tcPr>
          <w:p w14:paraId="50082691">
            <w:pPr>
              <w:jc w:val="center"/>
              <w:rPr>
                <w:rFonts w:ascii="宋体" w:hAnsi="宋体"/>
                <w:bCs/>
                <w:sz w:val="18"/>
                <w:szCs w:val="21"/>
              </w:rPr>
            </w:pPr>
            <w:r>
              <w:rPr>
                <w:rFonts w:hint="eastAsia" w:ascii="宋体" w:hAnsi="宋体"/>
                <w:b/>
                <w:bCs/>
                <w:sz w:val="18"/>
                <w:szCs w:val="21"/>
              </w:rPr>
              <w:t>碳化深度</w:t>
            </w:r>
            <w:r>
              <w:rPr>
                <w:rFonts w:ascii="宋体" w:hAnsi="宋体"/>
                <w:bCs/>
                <w:sz w:val="18"/>
                <w:szCs w:val="21"/>
              </w:rPr>
              <w:t>mm</w:t>
            </w:r>
          </w:p>
        </w:tc>
        <w:tc>
          <w:tcPr>
            <w:tcW w:w="936" w:type="dxa"/>
            <w:gridSpan w:val="2"/>
            <w:vMerge w:val="restart"/>
            <w:tcBorders>
              <w:top w:val="single" w:color="auto" w:sz="4" w:space="0"/>
              <w:left w:val="single" w:color="auto" w:sz="4" w:space="0"/>
              <w:bottom w:val="single" w:color="auto" w:sz="4" w:space="0"/>
              <w:right w:val="double" w:color="auto" w:sz="4" w:space="0"/>
            </w:tcBorders>
            <w:noWrap w:val="0"/>
            <w:vAlign w:val="center"/>
          </w:tcPr>
          <w:p w14:paraId="0B2A59A1">
            <w:pPr>
              <w:spacing w:line="240" w:lineRule="exact"/>
              <w:ind w:right="-107" w:rightChars="-51"/>
              <w:jc w:val="center"/>
              <w:rPr>
                <w:rFonts w:hint="eastAsia" w:ascii="宋体" w:hAnsi="宋体"/>
                <w:bCs/>
                <w:sz w:val="18"/>
                <w:szCs w:val="21"/>
              </w:rPr>
            </w:pPr>
            <w:r>
              <w:rPr>
                <w:rFonts w:hint="eastAsia" w:ascii="宋体" w:hAnsi="宋体"/>
                <w:bCs/>
                <w:sz w:val="18"/>
                <w:szCs w:val="21"/>
              </w:rPr>
              <w:t>换算</w:t>
            </w:r>
          </w:p>
          <w:p w14:paraId="216F5121">
            <w:pPr>
              <w:spacing w:line="240" w:lineRule="exact"/>
              <w:ind w:right="-107" w:rightChars="-51"/>
              <w:jc w:val="center"/>
              <w:rPr>
                <w:rFonts w:ascii="宋体" w:hAnsi="宋体"/>
                <w:bCs/>
                <w:sz w:val="18"/>
                <w:szCs w:val="21"/>
              </w:rPr>
            </w:pPr>
            <w:r>
              <w:rPr>
                <w:rFonts w:hint="eastAsia" w:ascii="宋体" w:hAnsi="宋体"/>
                <w:bCs/>
                <w:sz w:val="18"/>
                <w:szCs w:val="21"/>
              </w:rPr>
              <w:t>强度</w:t>
            </w:r>
          </w:p>
          <w:p w14:paraId="2637DECD">
            <w:pPr>
              <w:spacing w:line="240" w:lineRule="exact"/>
              <w:jc w:val="center"/>
              <w:rPr>
                <w:rFonts w:ascii="宋体" w:hAnsi="宋体"/>
                <w:b/>
                <w:bCs/>
                <w:sz w:val="18"/>
                <w:szCs w:val="21"/>
              </w:rPr>
            </w:pPr>
            <w:r>
              <w:rPr>
                <w:rFonts w:hint="eastAsia" w:ascii="宋体" w:hAnsi="宋体"/>
                <w:bCs/>
                <w:sz w:val="18"/>
                <w:szCs w:val="21"/>
              </w:rPr>
              <w:t>（</w:t>
            </w:r>
            <w:r>
              <w:rPr>
                <w:rFonts w:ascii="宋体" w:hAnsi="宋体"/>
                <w:bCs/>
                <w:sz w:val="18"/>
                <w:szCs w:val="21"/>
              </w:rPr>
              <w:t>MPa</w:t>
            </w:r>
            <w:r>
              <w:rPr>
                <w:rFonts w:hint="eastAsia" w:ascii="宋体" w:hAnsi="宋体"/>
                <w:bCs/>
                <w:sz w:val="18"/>
                <w:szCs w:val="21"/>
              </w:rPr>
              <w:t>）</w:t>
            </w:r>
          </w:p>
        </w:tc>
      </w:tr>
      <w:tr w14:paraId="09F410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85" w:type="dxa"/>
            <w:vMerge w:val="continue"/>
            <w:tcBorders>
              <w:top w:val="single" w:color="auto" w:sz="4" w:space="0"/>
              <w:left w:val="double" w:color="auto" w:sz="4" w:space="0"/>
              <w:bottom w:val="single" w:color="auto" w:sz="4" w:space="0"/>
              <w:right w:val="single" w:color="auto" w:sz="4" w:space="0"/>
            </w:tcBorders>
            <w:noWrap w:val="0"/>
            <w:vAlign w:val="center"/>
          </w:tcPr>
          <w:p w14:paraId="6D440150">
            <w:pPr>
              <w:rPr>
                <w:rFonts w:ascii="宋体" w:hAnsi="宋体"/>
                <w:bCs/>
                <w:sz w:val="18"/>
                <w:szCs w:val="21"/>
              </w:rPr>
            </w:pPr>
          </w:p>
        </w:tc>
        <w:tc>
          <w:tcPr>
            <w:tcW w:w="737" w:type="dxa"/>
            <w:tcBorders>
              <w:top w:val="single" w:color="auto" w:sz="4" w:space="0"/>
              <w:left w:val="single" w:color="auto" w:sz="4" w:space="0"/>
              <w:right w:val="single" w:color="auto" w:sz="4" w:space="0"/>
            </w:tcBorders>
            <w:noWrap w:val="0"/>
            <w:vAlign w:val="center"/>
          </w:tcPr>
          <w:p w14:paraId="275F9A2B">
            <w:pPr>
              <w:jc w:val="center"/>
              <w:rPr>
                <w:rFonts w:ascii="宋体" w:hAnsi="宋体"/>
                <w:bCs/>
                <w:sz w:val="18"/>
                <w:szCs w:val="21"/>
              </w:rPr>
            </w:pPr>
            <w:r>
              <w:rPr>
                <w:rFonts w:hint="eastAsia" w:ascii="宋体" w:hAnsi="宋体"/>
                <w:bCs/>
                <w:sz w:val="18"/>
                <w:szCs w:val="21"/>
              </w:rPr>
              <w:t>一</w:t>
            </w:r>
          </w:p>
        </w:tc>
        <w:tc>
          <w:tcPr>
            <w:tcW w:w="740" w:type="dxa"/>
            <w:gridSpan w:val="3"/>
            <w:tcBorders>
              <w:top w:val="single" w:color="auto" w:sz="4" w:space="0"/>
              <w:left w:val="single" w:color="auto" w:sz="4" w:space="0"/>
              <w:right w:val="single" w:color="auto" w:sz="4" w:space="0"/>
            </w:tcBorders>
            <w:noWrap w:val="0"/>
            <w:vAlign w:val="center"/>
          </w:tcPr>
          <w:p w14:paraId="47F0F846">
            <w:pPr>
              <w:jc w:val="center"/>
              <w:rPr>
                <w:rFonts w:ascii="宋体" w:hAnsi="宋体"/>
                <w:bCs/>
                <w:sz w:val="18"/>
                <w:szCs w:val="21"/>
              </w:rPr>
            </w:pPr>
            <w:r>
              <w:rPr>
                <w:rFonts w:hint="eastAsia" w:ascii="宋体" w:hAnsi="宋体"/>
                <w:bCs/>
                <w:sz w:val="18"/>
                <w:szCs w:val="21"/>
              </w:rPr>
              <w:t>二</w:t>
            </w:r>
          </w:p>
        </w:tc>
        <w:tc>
          <w:tcPr>
            <w:tcW w:w="745" w:type="dxa"/>
            <w:tcBorders>
              <w:top w:val="single" w:color="auto" w:sz="4" w:space="0"/>
              <w:left w:val="single" w:color="auto" w:sz="4" w:space="0"/>
              <w:right w:val="single" w:color="auto" w:sz="4" w:space="0"/>
            </w:tcBorders>
            <w:noWrap w:val="0"/>
            <w:vAlign w:val="center"/>
          </w:tcPr>
          <w:p w14:paraId="0BD6460D">
            <w:pPr>
              <w:jc w:val="center"/>
              <w:rPr>
                <w:rFonts w:ascii="宋体" w:hAnsi="宋体"/>
                <w:bCs/>
                <w:sz w:val="18"/>
                <w:szCs w:val="21"/>
              </w:rPr>
            </w:pPr>
            <w:r>
              <w:rPr>
                <w:rFonts w:hint="eastAsia" w:ascii="宋体" w:hAnsi="宋体"/>
                <w:bCs/>
                <w:sz w:val="18"/>
                <w:szCs w:val="21"/>
              </w:rPr>
              <w:t>三</w:t>
            </w:r>
          </w:p>
        </w:tc>
        <w:tc>
          <w:tcPr>
            <w:tcW w:w="743" w:type="dxa"/>
            <w:tcBorders>
              <w:top w:val="single" w:color="auto" w:sz="4" w:space="0"/>
              <w:left w:val="single" w:color="auto" w:sz="4" w:space="0"/>
              <w:right w:val="single" w:color="auto" w:sz="4" w:space="0"/>
            </w:tcBorders>
            <w:noWrap w:val="0"/>
            <w:vAlign w:val="center"/>
          </w:tcPr>
          <w:p w14:paraId="2CAAB5ED">
            <w:pPr>
              <w:jc w:val="center"/>
              <w:rPr>
                <w:rFonts w:ascii="宋体" w:hAnsi="宋体"/>
                <w:bCs/>
                <w:sz w:val="18"/>
                <w:szCs w:val="21"/>
              </w:rPr>
            </w:pPr>
            <w:r>
              <w:rPr>
                <w:rFonts w:hint="eastAsia" w:ascii="宋体" w:hAnsi="宋体"/>
                <w:bCs/>
                <w:sz w:val="18"/>
                <w:szCs w:val="21"/>
              </w:rPr>
              <w:t>四</w:t>
            </w:r>
          </w:p>
        </w:tc>
        <w:tc>
          <w:tcPr>
            <w:tcW w:w="743" w:type="dxa"/>
            <w:tcBorders>
              <w:top w:val="single" w:color="auto" w:sz="4" w:space="0"/>
              <w:left w:val="single" w:color="auto" w:sz="4" w:space="0"/>
              <w:right w:val="single" w:color="auto" w:sz="4" w:space="0"/>
            </w:tcBorders>
            <w:noWrap w:val="0"/>
            <w:vAlign w:val="center"/>
          </w:tcPr>
          <w:p w14:paraId="5BDDD19D">
            <w:pPr>
              <w:jc w:val="center"/>
              <w:rPr>
                <w:rFonts w:ascii="宋体" w:hAnsi="宋体"/>
                <w:bCs/>
                <w:sz w:val="18"/>
                <w:szCs w:val="21"/>
              </w:rPr>
            </w:pPr>
            <w:r>
              <w:rPr>
                <w:rFonts w:hint="eastAsia" w:ascii="宋体" w:hAnsi="宋体"/>
                <w:bCs/>
                <w:sz w:val="18"/>
                <w:szCs w:val="21"/>
              </w:rPr>
              <w:t>五</w:t>
            </w:r>
          </w:p>
        </w:tc>
        <w:tc>
          <w:tcPr>
            <w:tcW w:w="743" w:type="dxa"/>
            <w:gridSpan w:val="2"/>
            <w:tcBorders>
              <w:top w:val="single" w:color="auto" w:sz="4" w:space="0"/>
              <w:left w:val="single" w:color="auto" w:sz="4" w:space="0"/>
              <w:right w:val="single" w:color="auto" w:sz="4" w:space="0"/>
            </w:tcBorders>
            <w:noWrap w:val="0"/>
            <w:vAlign w:val="center"/>
          </w:tcPr>
          <w:p w14:paraId="2E66AC53">
            <w:pPr>
              <w:jc w:val="center"/>
              <w:rPr>
                <w:rFonts w:ascii="宋体" w:hAnsi="宋体"/>
                <w:bCs/>
                <w:sz w:val="18"/>
                <w:szCs w:val="21"/>
              </w:rPr>
            </w:pPr>
            <w:r>
              <w:rPr>
                <w:rFonts w:hint="eastAsia" w:ascii="宋体" w:hAnsi="宋体"/>
                <w:bCs/>
                <w:sz w:val="18"/>
                <w:szCs w:val="21"/>
              </w:rPr>
              <w:t>六</w:t>
            </w:r>
          </w:p>
        </w:tc>
        <w:tc>
          <w:tcPr>
            <w:tcW w:w="742" w:type="dxa"/>
            <w:gridSpan w:val="2"/>
            <w:tcBorders>
              <w:top w:val="single" w:color="auto" w:sz="4" w:space="0"/>
              <w:left w:val="single" w:color="auto" w:sz="4" w:space="0"/>
              <w:right w:val="single" w:color="auto" w:sz="4" w:space="0"/>
            </w:tcBorders>
            <w:noWrap w:val="0"/>
            <w:vAlign w:val="center"/>
          </w:tcPr>
          <w:p w14:paraId="7072527F">
            <w:pPr>
              <w:jc w:val="center"/>
              <w:rPr>
                <w:rFonts w:ascii="宋体" w:hAnsi="宋体"/>
                <w:bCs/>
                <w:sz w:val="18"/>
                <w:szCs w:val="21"/>
              </w:rPr>
            </w:pPr>
            <w:r>
              <w:rPr>
                <w:rFonts w:hint="eastAsia" w:ascii="宋体" w:hAnsi="宋体"/>
                <w:bCs/>
                <w:sz w:val="18"/>
                <w:szCs w:val="21"/>
              </w:rPr>
              <w:t>七</w:t>
            </w:r>
          </w:p>
        </w:tc>
        <w:tc>
          <w:tcPr>
            <w:tcW w:w="741" w:type="dxa"/>
            <w:tcBorders>
              <w:top w:val="single" w:color="auto" w:sz="4" w:space="0"/>
              <w:left w:val="single" w:color="auto" w:sz="4" w:space="0"/>
              <w:right w:val="single" w:color="auto" w:sz="4" w:space="0"/>
            </w:tcBorders>
            <w:noWrap w:val="0"/>
            <w:vAlign w:val="center"/>
          </w:tcPr>
          <w:p w14:paraId="64254598">
            <w:pPr>
              <w:jc w:val="center"/>
              <w:rPr>
                <w:rFonts w:ascii="宋体" w:hAnsi="宋体"/>
                <w:bCs/>
                <w:sz w:val="18"/>
                <w:szCs w:val="21"/>
              </w:rPr>
            </w:pPr>
            <w:r>
              <w:rPr>
                <w:rFonts w:hint="eastAsia" w:ascii="宋体" w:hAnsi="宋体"/>
                <w:bCs/>
                <w:sz w:val="18"/>
                <w:szCs w:val="21"/>
              </w:rPr>
              <w:t>八</w:t>
            </w:r>
          </w:p>
        </w:tc>
        <w:tc>
          <w:tcPr>
            <w:tcW w:w="747" w:type="dxa"/>
            <w:gridSpan w:val="2"/>
            <w:tcBorders>
              <w:top w:val="single" w:color="auto" w:sz="4" w:space="0"/>
              <w:left w:val="single" w:color="auto" w:sz="4" w:space="0"/>
              <w:right w:val="single" w:color="auto" w:sz="4" w:space="0"/>
            </w:tcBorders>
            <w:noWrap w:val="0"/>
            <w:vAlign w:val="center"/>
          </w:tcPr>
          <w:p w14:paraId="064B9AE8">
            <w:pPr>
              <w:ind w:left="-122" w:leftChars="-58"/>
              <w:jc w:val="center"/>
              <w:rPr>
                <w:rFonts w:ascii="宋体" w:hAnsi="宋体"/>
                <w:bCs/>
                <w:sz w:val="18"/>
                <w:szCs w:val="21"/>
              </w:rPr>
            </w:pPr>
            <w:r>
              <w:rPr>
                <w:rFonts w:hint="eastAsia" w:ascii="宋体" w:hAnsi="宋体"/>
                <w:bCs/>
                <w:sz w:val="18"/>
                <w:szCs w:val="21"/>
              </w:rPr>
              <w:t>平均值</w:t>
            </w:r>
          </w:p>
        </w:tc>
        <w:tc>
          <w:tcPr>
            <w:tcW w:w="783" w:type="dxa"/>
            <w:gridSpan w:val="2"/>
            <w:tcBorders>
              <w:top w:val="single" w:color="auto" w:sz="4" w:space="0"/>
              <w:left w:val="single" w:color="auto" w:sz="4" w:space="0"/>
              <w:bottom w:val="single" w:color="auto" w:sz="4" w:space="0"/>
              <w:right w:val="single" w:color="auto" w:sz="4" w:space="0"/>
            </w:tcBorders>
            <w:noWrap w:val="0"/>
            <w:vAlign w:val="center"/>
          </w:tcPr>
          <w:p w14:paraId="3ADD8AC5">
            <w:pPr>
              <w:ind w:left="-107" w:leftChars="-51" w:right="-107" w:rightChars="-51"/>
              <w:jc w:val="center"/>
              <w:rPr>
                <w:rFonts w:ascii="宋体" w:hAnsi="宋体"/>
                <w:b/>
                <w:bCs/>
                <w:sz w:val="18"/>
                <w:szCs w:val="21"/>
              </w:rPr>
            </w:pPr>
            <w:r>
              <w:rPr>
                <w:rFonts w:hint="eastAsia" w:ascii="宋体" w:hAnsi="宋体"/>
                <w:b/>
                <w:bCs/>
                <w:sz w:val="18"/>
                <w:szCs w:val="21"/>
              </w:rPr>
              <w:t>平均值</w:t>
            </w:r>
          </w:p>
        </w:tc>
        <w:tc>
          <w:tcPr>
            <w:tcW w:w="795" w:type="dxa"/>
            <w:gridSpan w:val="3"/>
            <w:tcBorders>
              <w:top w:val="single" w:color="auto" w:sz="4" w:space="0"/>
              <w:left w:val="single" w:color="auto" w:sz="4" w:space="0"/>
              <w:bottom w:val="single" w:color="auto" w:sz="4" w:space="0"/>
              <w:right w:val="single" w:color="auto" w:sz="4" w:space="0"/>
            </w:tcBorders>
            <w:noWrap w:val="0"/>
            <w:vAlign w:val="center"/>
          </w:tcPr>
          <w:p w14:paraId="0F4C28B4">
            <w:pPr>
              <w:ind w:left="-122" w:leftChars="-58"/>
              <w:jc w:val="center"/>
              <w:rPr>
                <w:rFonts w:ascii="宋体" w:hAnsi="宋体"/>
                <w:bCs/>
                <w:sz w:val="18"/>
                <w:szCs w:val="21"/>
              </w:rPr>
            </w:pPr>
          </w:p>
        </w:tc>
        <w:tc>
          <w:tcPr>
            <w:tcW w:w="936" w:type="dxa"/>
            <w:gridSpan w:val="2"/>
            <w:vMerge w:val="continue"/>
            <w:tcBorders>
              <w:top w:val="single" w:color="auto" w:sz="4" w:space="0"/>
              <w:left w:val="single" w:color="auto" w:sz="4" w:space="0"/>
              <w:bottom w:val="single" w:color="auto" w:sz="4" w:space="0"/>
              <w:right w:val="double" w:color="auto" w:sz="4" w:space="0"/>
            </w:tcBorders>
            <w:noWrap w:val="0"/>
            <w:vAlign w:val="center"/>
          </w:tcPr>
          <w:p w14:paraId="443BA03F">
            <w:pPr>
              <w:rPr>
                <w:rFonts w:ascii="宋体" w:hAnsi="宋体"/>
                <w:b/>
                <w:bCs/>
                <w:sz w:val="18"/>
                <w:szCs w:val="21"/>
              </w:rPr>
            </w:pPr>
          </w:p>
        </w:tc>
      </w:tr>
      <w:tr w14:paraId="0DF540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785" w:type="dxa"/>
            <w:vMerge w:val="restart"/>
            <w:tcBorders>
              <w:top w:val="single" w:color="auto" w:sz="4" w:space="0"/>
              <w:left w:val="double" w:color="auto" w:sz="4" w:space="0"/>
              <w:bottom w:val="single" w:color="auto" w:sz="4" w:space="0"/>
              <w:right w:val="single" w:color="auto" w:sz="4" w:space="0"/>
            </w:tcBorders>
            <w:noWrap w:val="0"/>
            <w:vAlign w:val="top"/>
          </w:tcPr>
          <w:p w14:paraId="5154D66A">
            <w:pPr>
              <w:spacing w:before="156" w:beforeLines="50" w:line="360" w:lineRule="exact"/>
              <w:ind w:left="-107" w:leftChars="-51" w:right="-107" w:rightChars="-51"/>
              <w:jc w:val="center"/>
              <w:rPr>
                <w:rFonts w:ascii="宋体" w:hAnsi="宋体"/>
                <w:sz w:val="18"/>
                <w:szCs w:val="18"/>
              </w:rPr>
            </w:pPr>
            <w:r>
              <w:rPr>
                <w:rFonts w:ascii="宋体" w:hAnsi="宋体"/>
                <w:sz w:val="18"/>
                <w:szCs w:val="18"/>
              </w:rPr>
              <w:t>1</w:t>
            </w:r>
          </w:p>
        </w:tc>
        <w:tc>
          <w:tcPr>
            <w:tcW w:w="737" w:type="dxa"/>
            <w:tcBorders>
              <w:top w:val="single" w:color="auto" w:sz="4" w:space="0"/>
              <w:left w:val="single" w:color="auto" w:sz="4" w:space="0"/>
              <w:bottom w:val="single" w:color="auto" w:sz="4" w:space="0"/>
              <w:right w:val="single" w:color="auto" w:sz="4" w:space="0"/>
            </w:tcBorders>
            <w:noWrap w:val="0"/>
            <w:vAlign w:val="top"/>
          </w:tcPr>
          <w:p w14:paraId="0F71B8BF">
            <w:pPr>
              <w:spacing w:line="400" w:lineRule="exact"/>
              <w:jc w:val="center"/>
              <w:rPr>
                <w:rFonts w:ascii="宋体" w:hAnsi="宋体"/>
                <w:sz w:val="21"/>
                <w:szCs w:val="21"/>
              </w:rPr>
            </w:pPr>
          </w:p>
        </w:tc>
        <w:tc>
          <w:tcPr>
            <w:tcW w:w="740" w:type="dxa"/>
            <w:gridSpan w:val="3"/>
            <w:tcBorders>
              <w:top w:val="single" w:color="auto" w:sz="4" w:space="0"/>
              <w:left w:val="single" w:color="auto" w:sz="4" w:space="0"/>
              <w:bottom w:val="single" w:color="auto" w:sz="4" w:space="0"/>
              <w:right w:val="single" w:color="auto" w:sz="4" w:space="0"/>
            </w:tcBorders>
            <w:noWrap w:val="0"/>
            <w:vAlign w:val="top"/>
          </w:tcPr>
          <w:p w14:paraId="08BEF757">
            <w:pPr>
              <w:spacing w:line="400" w:lineRule="exact"/>
              <w:jc w:val="center"/>
              <w:rPr>
                <w:rFonts w:ascii="宋体" w:hAnsi="宋体"/>
                <w:sz w:val="21"/>
                <w:szCs w:val="21"/>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33ACF9D6">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3462B9B4">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75036E27">
            <w:pPr>
              <w:spacing w:line="400" w:lineRule="exact"/>
              <w:jc w:val="center"/>
              <w:rPr>
                <w:rFonts w:ascii="宋体" w:hAnsi="宋体"/>
                <w:sz w:val="21"/>
                <w:szCs w:val="21"/>
              </w:rPr>
            </w:pPr>
          </w:p>
        </w:tc>
        <w:tc>
          <w:tcPr>
            <w:tcW w:w="743" w:type="dxa"/>
            <w:gridSpan w:val="2"/>
            <w:tcBorders>
              <w:top w:val="single" w:color="auto" w:sz="4" w:space="0"/>
              <w:left w:val="single" w:color="auto" w:sz="4" w:space="0"/>
              <w:bottom w:val="single" w:color="auto" w:sz="4" w:space="0"/>
              <w:right w:val="single" w:color="auto" w:sz="4" w:space="0"/>
            </w:tcBorders>
            <w:noWrap w:val="0"/>
            <w:vAlign w:val="top"/>
          </w:tcPr>
          <w:p w14:paraId="74266B66">
            <w:pPr>
              <w:spacing w:line="400" w:lineRule="exact"/>
              <w:jc w:val="center"/>
              <w:rPr>
                <w:rFonts w:ascii="宋体" w:hAnsi="宋体"/>
                <w:sz w:val="21"/>
                <w:szCs w:val="21"/>
              </w:rPr>
            </w:pPr>
          </w:p>
        </w:tc>
        <w:tc>
          <w:tcPr>
            <w:tcW w:w="742" w:type="dxa"/>
            <w:gridSpan w:val="2"/>
            <w:tcBorders>
              <w:top w:val="single" w:color="auto" w:sz="4" w:space="0"/>
              <w:left w:val="single" w:color="auto" w:sz="4" w:space="0"/>
              <w:bottom w:val="single" w:color="auto" w:sz="4" w:space="0"/>
              <w:right w:val="single" w:color="auto" w:sz="4" w:space="0"/>
            </w:tcBorders>
            <w:noWrap w:val="0"/>
            <w:vAlign w:val="top"/>
          </w:tcPr>
          <w:p w14:paraId="0BC78FE3">
            <w:pPr>
              <w:spacing w:line="400" w:lineRule="exact"/>
              <w:jc w:val="center"/>
              <w:rPr>
                <w:rFonts w:ascii="宋体" w:hAnsi="宋体"/>
                <w:sz w:val="21"/>
                <w:szCs w:val="21"/>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29AC1359">
            <w:pPr>
              <w:spacing w:line="400" w:lineRule="exact"/>
              <w:jc w:val="center"/>
              <w:rPr>
                <w:rFonts w:ascii="宋体" w:hAnsi="宋体"/>
                <w:sz w:val="21"/>
                <w:szCs w:val="21"/>
              </w:rPr>
            </w:pPr>
          </w:p>
        </w:tc>
        <w:tc>
          <w:tcPr>
            <w:tcW w:w="7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26B9CFC">
            <w:pPr>
              <w:spacing w:line="400" w:lineRule="exact"/>
              <w:ind w:left="-107" w:leftChars="-51" w:right="-107" w:rightChars="-51"/>
              <w:jc w:val="center"/>
              <w:rPr>
                <w:rFonts w:ascii="宋体" w:hAnsi="宋体"/>
                <w:bCs/>
                <w:sz w:val="21"/>
                <w:szCs w:val="21"/>
              </w:rPr>
            </w:pPr>
          </w:p>
        </w:tc>
        <w:tc>
          <w:tcPr>
            <w:tcW w:w="526" w:type="dxa"/>
            <w:tcBorders>
              <w:top w:val="single" w:color="auto" w:sz="4" w:space="0"/>
              <w:left w:val="single" w:color="auto" w:sz="4" w:space="0"/>
              <w:right w:val="single" w:color="auto" w:sz="4" w:space="0"/>
            </w:tcBorders>
            <w:noWrap w:val="0"/>
            <w:vAlign w:val="center"/>
          </w:tcPr>
          <w:p w14:paraId="22695702">
            <w:pPr>
              <w:spacing w:line="400" w:lineRule="exact"/>
              <w:ind w:left="-107" w:leftChars="-51" w:right="-107" w:rightChars="-51"/>
              <w:jc w:val="center"/>
              <w:rPr>
                <w:rFonts w:ascii="宋体" w:hAnsi="宋体"/>
                <w:bCs/>
                <w:sz w:val="21"/>
                <w:szCs w:val="21"/>
              </w:rPr>
            </w:pPr>
          </w:p>
        </w:tc>
        <w:tc>
          <w:tcPr>
            <w:tcW w:w="526" w:type="dxa"/>
            <w:gridSpan w:val="2"/>
            <w:tcBorders>
              <w:top w:val="single" w:color="auto" w:sz="4" w:space="0"/>
              <w:left w:val="single" w:color="auto" w:sz="4" w:space="0"/>
              <w:right w:val="single" w:color="auto" w:sz="4" w:space="0"/>
            </w:tcBorders>
            <w:noWrap w:val="0"/>
            <w:vAlign w:val="center"/>
          </w:tcPr>
          <w:p w14:paraId="52C54E38">
            <w:pPr>
              <w:spacing w:line="400" w:lineRule="exact"/>
              <w:ind w:left="-107" w:leftChars="-51" w:right="-107" w:rightChars="-51"/>
              <w:jc w:val="center"/>
              <w:rPr>
                <w:rFonts w:ascii="宋体" w:hAnsi="宋体"/>
                <w:bCs/>
                <w:sz w:val="21"/>
                <w:szCs w:val="21"/>
              </w:rPr>
            </w:pPr>
          </w:p>
        </w:tc>
        <w:tc>
          <w:tcPr>
            <w:tcW w:w="526" w:type="dxa"/>
            <w:gridSpan w:val="2"/>
            <w:tcBorders>
              <w:top w:val="single" w:color="auto" w:sz="4" w:space="0"/>
              <w:left w:val="single" w:color="auto" w:sz="4" w:space="0"/>
              <w:right w:val="single" w:color="auto" w:sz="4" w:space="0"/>
            </w:tcBorders>
            <w:noWrap w:val="0"/>
            <w:vAlign w:val="center"/>
          </w:tcPr>
          <w:p w14:paraId="7B11F5EA">
            <w:pPr>
              <w:spacing w:line="400" w:lineRule="exact"/>
              <w:ind w:left="-107" w:leftChars="-51" w:right="-107" w:rightChars="-51"/>
              <w:jc w:val="center"/>
              <w:rPr>
                <w:rFonts w:ascii="宋体" w:hAnsi="宋体"/>
                <w:bCs/>
                <w:sz w:val="21"/>
                <w:szCs w:val="21"/>
              </w:rPr>
            </w:pPr>
          </w:p>
        </w:tc>
        <w:tc>
          <w:tcPr>
            <w:tcW w:w="936" w:type="dxa"/>
            <w:gridSpan w:val="2"/>
            <w:vMerge w:val="restart"/>
            <w:tcBorders>
              <w:top w:val="single" w:color="auto" w:sz="4" w:space="0"/>
              <w:left w:val="single" w:color="auto" w:sz="4" w:space="0"/>
              <w:bottom w:val="single" w:color="auto" w:sz="4" w:space="0"/>
              <w:right w:val="double" w:color="auto" w:sz="4" w:space="0"/>
            </w:tcBorders>
            <w:noWrap w:val="0"/>
            <w:vAlign w:val="center"/>
          </w:tcPr>
          <w:p w14:paraId="6C7F065F">
            <w:pPr>
              <w:spacing w:line="400" w:lineRule="exact"/>
              <w:ind w:left="-107" w:leftChars="-51" w:right="-107" w:rightChars="-51"/>
              <w:jc w:val="center"/>
              <w:rPr>
                <w:rFonts w:ascii="宋体" w:hAnsi="宋体"/>
                <w:b/>
                <w:bCs/>
                <w:sz w:val="21"/>
                <w:szCs w:val="21"/>
              </w:rPr>
            </w:pPr>
          </w:p>
        </w:tc>
      </w:tr>
      <w:tr w14:paraId="0A8AB0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785" w:type="dxa"/>
            <w:vMerge w:val="continue"/>
            <w:tcBorders>
              <w:top w:val="single" w:color="auto" w:sz="4" w:space="0"/>
              <w:left w:val="double" w:color="auto" w:sz="4" w:space="0"/>
              <w:bottom w:val="single" w:color="auto" w:sz="4" w:space="0"/>
              <w:right w:val="single" w:color="auto" w:sz="4" w:space="0"/>
            </w:tcBorders>
            <w:noWrap w:val="0"/>
            <w:vAlign w:val="center"/>
          </w:tcPr>
          <w:p w14:paraId="21AAF2DA">
            <w:pPr>
              <w:rPr>
                <w:rFonts w:ascii="宋体" w:hAnsi="宋体"/>
                <w:sz w:val="18"/>
                <w:szCs w:val="18"/>
              </w:rPr>
            </w:pPr>
          </w:p>
        </w:tc>
        <w:tc>
          <w:tcPr>
            <w:tcW w:w="737" w:type="dxa"/>
            <w:tcBorders>
              <w:top w:val="single" w:color="auto" w:sz="4" w:space="0"/>
              <w:left w:val="single" w:color="auto" w:sz="4" w:space="0"/>
              <w:bottom w:val="single" w:color="auto" w:sz="4" w:space="0"/>
              <w:right w:val="single" w:color="auto" w:sz="4" w:space="0"/>
            </w:tcBorders>
            <w:noWrap w:val="0"/>
            <w:vAlign w:val="top"/>
          </w:tcPr>
          <w:p w14:paraId="7406B9D3">
            <w:pPr>
              <w:spacing w:line="400" w:lineRule="exact"/>
              <w:jc w:val="center"/>
              <w:rPr>
                <w:rFonts w:ascii="宋体" w:hAnsi="宋体"/>
                <w:sz w:val="21"/>
                <w:szCs w:val="21"/>
              </w:rPr>
            </w:pPr>
          </w:p>
        </w:tc>
        <w:tc>
          <w:tcPr>
            <w:tcW w:w="740" w:type="dxa"/>
            <w:gridSpan w:val="3"/>
            <w:tcBorders>
              <w:top w:val="single" w:color="auto" w:sz="4" w:space="0"/>
              <w:left w:val="single" w:color="auto" w:sz="4" w:space="0"/>
              <w:bottom w:val="single" w:color="auto" w:sz="4" w:space="0"/>
              <w:right w:val="single" w:color="auto" w:sz="4" w:space="0"/>
            </w:tcBorders>
            <w:noWrap w:val="0"/>
            <w:vAlign w:val="top"/>
          </w:tcPr>
          <w:p w14:paraId="0A66E7ED">
            <w:pPr>
              <w:spacing w:line="400" w:lineRule="exact"/>
              <w:jc w:val="center"/>
              <w:rPr>
                <w:rFonts w:ascii="宋体" w:hAnsi="宋体"/>
                <w:sz w:val="21"/>
                <w:szCs w:val="21"/>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4651B757">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4ED74E38">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1DDE4254">
            <w:pPr>
              <w:spacing w:line="400" w:lineRule="exact"/>
              <w:jc w:val="center"/>
              <w:rPr>
                <w:rFonts w:ascii="宋体" w:hAnsi="宋体"/>
                <w:sz w:val="21"/>
                <w:szCs w:val="21"/>
              </w:rPr>
            </w:pPr>
          </w:p>
        </w:tc>
        <w:tc>
          <w:tcPr>
            <w:tcW w:w="743" w:type="dxa"/>
            <w:gridSpan w:val="2"/>
            <w:tcBorders>
              <w:top w:val="single" w:color="auto" w:sz="4" w:space="0"/>
              <w:left w:val="single" w:color="auto" w:sz="4" w:space="0"/>
              <w:bottom w:val="single" w:color="auto" w:sz="4" w:space="0"/>
              <w:right w:val="single" w:color="auto" w:sz="4" w:space="0"/>
            </w:tcBorders>
            <w:noWrap w:val="0"/>
            <w:vAlign w:val="top"/>
          </w:tcPr>
          <w:p w14:paraId="3C8B0E8B">
            <w:pPr>
              <w:spacing w:line="400" w:lineRule="exact"/>
              <w:jc w:val="center"/>
              <w:rPr>
                <w:rFonts w:ascii="宋体" w:hAnsi="宋体"/>
                <w:sz w:val="21"/>
                <w:szCs w:val="21"/>
              </w:rPr>
            </w:pPr>
          </w:p>
        </w:tc>
        <w:tc>
          <w:tcPr>
            <w:tcW w:w="742" w:type="dxa"/>
            <w:gridSpan w:val="2"/>
            <w:tcBorders>
              <w:top w:val="single" w:color="auto" w:sz="4" w:space="0"/>
              <w:left w:val="single" w:color="auto" w:sz="4" w:space="0"/>
              <w:bottom w:val="single" w:color="auto" w:sz="4" w:space="0"/>
              <w:right w:val="single" w:color="auto" w:sz="4" w:space="0"/>
            </w:tcBorders>
            <w:noWrap w:val="0"/>
            <w:vAlign w:val="top"/>
          </w:tcPr>
          <w:p w14:paraId="60BB0A14">
            <w:pPr>
              <w:spacing w:line="400" w:lineRule="exact"/>
              <w:jc w:val="center"/>
              <w:rPr>
                <w:rFonts w:ascii="宋体" w:hAnsi="宋体"/>
                <w:sz w:val="21"/>
                <w:szCs w:val="21"/>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5BA3B905">
            <w:pPr>
              <w:spacing w:line="400" w:lineRule="exact"/>
              <w:jc w:val="center"/>
              <w:rPr>
                <w:rFonts w:ascii="宋体" w:hAnsi="宋体"/>
                <w:sz w:val="21"/>
                <w:szCs w:val="21"/>
              </w:rPr>
            </w:pPr>
          </w:p>
        </w:tc>
        <w:tc>
          <w:tcPr>
            <w:tcW w:w="7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398022B">
            <w:pPr>
              <w:rPr>
                <w:rFonts w:ascii="宋体" w:hAnsi="宋体"/>
                <w:bCs/>
                <w:sz w:val="21"/>
                <w:szCs w:val="21"/>
              </w:rPr>
            </w:pPr>
          </w:p>
        </w:tc>
        <w:tc>
          <w:tcPr>
            <w:tcW w:w="1578" w:type="dxa"/>
            <w:gridSpan w:val="5"/>
            <w:tcBorders>
              <w:left w:val="single" w:color="auto" w:sz="4" w:space="0"/>
              <w:bottom w:val="single" w:color="auto" w:sz="4" w:space="0"/>
              <w:right w:val="single" w:color="auto" w:sz="4" w:space="0"/>
            </w:tcBorders>
            <w:noWrap w:val="0"/>
            <w:vAlign w:val="center"/>
          </w:tcPr>
          <w:p w14:paraId="0438BECC">
            <w:pPr>
              <w:jc w:val="center"/>
              <w:rPr>
                <w:rFonts w:ascii="宋体" w:hAnsi="宋体"/>
                <w:bCs/>
                <w:sz w:val="21"/>
                <w:szCs w:val="21"/>
              </w:rPr>
            </w:pPr>
          </w:p>
        </w:tc>
        <w:tc>
          <w:tcPr>
            <w:tcW w:w="936" w:type="dxa"/>
            <w:gridSpan w:val="2"/>
            <w:vMerge w:val="continue"/>
            <w:tcBorders>
              <w:top w:val="single" w:color="auto" w:sz="4" w:space="0"/>
              <w:left w:val="single" w:color="auto" w:sz="4" w:space="0"/>
              <w:bottom w:val="single" w:color="auto" w:sz="4" w:space="0"/>
              <w:right w:val="double" w:color="auto" w:sz="4" w:space="0"/>
            </w:tcBorders>
            <w:noWrap w:val="0"/>
            <w:vAlign w:val="center"/>
          </w:tcPr>
          <w:p w14:paraId="26D35B1F">
            <w:pPr>
              <w:rPr>
                <w:rFonts w:ascii="宋体" w:hAnsi="宋体"/>
                <w:b/>
                <w:bCs/>
                <w:sz w:val="21"/>
                <w:szCs w:val="21"/>
              </w:rPr>
            </w:pPr>
          </w:p>
        </w:tc>
      </w:tr>
      <w:tr w14:paraId="70F7B2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785" w:type="dxa"/>
            <w:vMerge w:val="restart"/>
            <w:tcBorders>
              <w:top w:val="single" w:color="auto" w:sz="4" w:space="0"/>
              <w:left w:val="double" w:color="auto" w:sz="4" w:space="0"/>
              <w:bottom w:val="single" w:color="auto" w:sz="4" w:space="0"/>
              <w:right w:val="single" w:color="auto" w:sz="4" w:space="0"/>
            </w:tcBorders>
            <w:noWrap w:val="0"/>
            <w:vAlign w:val="top"/>
          </w:tcPr>
          <w:p w14:paraId="07DFF1AD">
            <w:pPr>
              <w:spacing w:before="156" w:beforeLines="50" w:line="360" w:lineRule="exact"/>
              <w:ind w:left="-107" w:leftChars="-51" w:right="-107" w:rightChars="-51"/>
              <w:jc w:val="center"/>
              <w:rPr>
                <w:rFonts w:ascii="宋体" w:hAnsi="宋体"/>
                <w:sz w:val="18"/>
                <w:szCs w:val="18"/>
              </w:rPr>
            </w:pPr>
            <w:r>
              <w:rPr>
                <w:rFonts w:hint="eastAsia" w:ascii="宋体" w:hAnsi="宋体"/>
                <w:sz w:val="18"/>
                <w:szCs w:val="18"/>
              </w:rPr>
              <w:t>2</w:t>
            </w:r>
          </w:p>
        </w:tc>
        <w:tc>
          <w:tcPr>
            <w:tcW w:w="737" w:type="dxa"/>
            <w:tcBorders>
              <w:top w:val="single" w:color="auto" w:sz="4" w:space="0"/>
              <w:left w:val="single" w:color="auto" w:sz="4" w:space="0"/>
              <w:bottom w:val="single" w:color="auto" w:sz="4" w:space="0"/>
              <w:right w:val="single" w:color="auto" w:sz="4" w:space="0"/>
            </w:tcBorders>
            <w:noWrap w:val="0"/>
            <w:vAlign w:val="top"/>
          </w:tcPr>
          <w:p w14:paraId="51031DEE">
            <w:pPr>
              <w:spacing w:line="400" w:lineRule="exact"/>
              <w:jc w:val="center"/>
              <w:rPr>
                <w:rFonts w:ascii="宋体" w:hAnsi="宋体"/>
                <w:sz w:val="21"/>
                <w:szCs w:val="21"/>
              </w:rPr>
            </w:pPr>
          </w:p>
        </w:tc>
        <w:tc>
          <w:tcPr>
            <w:tcW w:w="740" w:type="dxa"/>
            <w:gridSpan w:val="3"/>
            <w:tcBorders>
              <w:top w:val="single" w:color="auto" w:sz="4" w:space="0"/>
              <w:left w:val="single" w:color="auto" w:sz="4" w:space="0"/>
              <w:bottom w:val="single" w:color="auto" w:sz="4" w:space="0"/>
              <w:right w:val="single" w:color="auto" w:sz="4" w:space="0"/>
            </w:tcBorders>
            <w:noWrap w:val="0"/>
            <w:vAlign w:val="top"/>
          </w:tcPr>
          <w:p w14:paraId="20907A7D">
            <w:pPr>
              <w:spacing w:line="400" w:lineRule="exact"/>
              <w:jc w:val="center"/>
              <w:rPr>
                <w:rFonts w:ascii="宋体" w:hAnsi="宋体"/>
                <w:sz w:val="21"/>
                <w:szCs w:val="21"/>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2BC4DD7B">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624917EE">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16B4779A">
            <w:pPr>
              <w:spacing w:line="400" w:lineRule="exact"/>
              <w:jc w:val="center"/>
              <w:rPr>
                <w:rFonts w:ascii="宋体" w:hAnsi="宋体"/>
                <w:sz w:val="21"/>
                <w:szCs w:val="21"/>
              </w:rPr>
            </w:pPr>
          </w:p>
        </w:tc>
        <w:tc>
          <w:tcPr>
            <w:tcW w:w="743" w:type="dxa"/>
            <w:gridSpan w:val="2"/>
            <w:tcBorders>
              <w:top w:val="single" w:color="auto" w:sz="4" w:space="0"/>
              <w:left w:val="single" w:color="auto" w:sz="4" w:space="0"/>
              <w:bottom w:val="single" w:color="auto" w:sz="4" w:space="0"/>
              <w:right w:val="single" w:color="auto" w:sz="4" w:space="0"/>
            </w:tcBorders>
            <w:noWrap w:val="0"/>
            <w:vAlign w:val="top"/>
          </w:tcPr>
          <w:p w14:paraId="56EF6D55">
            <w:pPr>
              <w:spacing w:line="400" w:lineRule="exact"/>
              <w:jc w:val="center"/>
              <w:rPr>
                <w:rFonts w:ascii="宋体" w:hAnsi="宋体"/>
                <w:sz w:val="21"/>
                <w:szCs w:val="21"/>
              </w:rPr>
            </w:pPr>
          </w:p>
        </w:tc>
        <w:tc>
          <w:tcPr>
            <w:tcW w:w="742" w:type="dxa"/>
            <w:gridSpan w:val="2"/>
            <w:tcBorders>
              <w:top w:val="single" w:color="auto" w:sz="4" w:space="0"/>
              <w:left w:val="single" w:color="auto" w:sz="4" w:space="0"/>
              <w:bottom w:val="single" w:color="auto" w:sz="4" w:space="0"/>
              <w:right w:val="single" w:color="auto" w:sz="4" w:space="0"/>
            </w:tcBorders>
            <w:noWrap w:val="0"/>
            <w:vAlign w:val="top"/>
          </w:tcPr>
          <w:p w14:paraId="45C84430">
            <w:pPr>
              <w:spacing w:line="400" w:lineRule="exact"/>
              <w:jc w:val="center"/>
              <w:rPr>
                <w:rFonts w:ascii="宋体" w:hAnsi="宋体"/>
                <w:sz w:val="21"/>
                <w:szCs w:val="21"/>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4C398D4E">
            <w:pPr>
              <w:spacing w:line="400" w:lineRule="exact"/>
              <w:jc w:val="center"/>
              <w:rPr>
                <w:rFonts w:ascii="宋体" w:hAnsi="宋体"/>
                <w:sz w:val="21"/>
                <w:szCs w:val="21"/>
              </w:rPr>
            </w:pPr>
          </w:p>
        </w:tc>
        <w:tc>
          <w:tcPr>
            <w:tcW w:w="7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C55B39D">
            <w:pPr>
              <w:spacing w:line="400" w:lineRule="exact"/>
              <w:ind w:left="-107" w:leftChars="-51" w:right="-107" w:rightChars="-51"/>
              <w:jc w:val="center"/>
              <w:rPr>
                <w:rFonts w:ascii="宋体" w:hAnsi="宋体"/>
                <w:bCs/>
                <w:sz w:val="21"/>
                <w:szCs w:val="21"/>
              </w:rPr>
            </w:pPr>
          </w:p>
        </w:tc>
        <w:tc>
          <w:tcPr>
            <w:tcW w:w="526" w:type="dxa"/>
            <w:tcBorders>
              <w:top w:val="single" w:color="auto" w:sz="4" w:space="0"/>
              <w:left w:val="single" w:color="auto" w:sz="4" w:space="0"/>
              <w:right w:val="single" w:color="auto" w:sz="4" w:space="0"/>
            </w:tcBorders>
            <w:noWrap w:val="0"/>
            <w:vAlign w:val="center"/>
          </w:tcPr>
          <w:p w14:paraId="14A0E85B">
            <w:pPr>
              <w:spacing w:line="400" w:lineRule="exact"/>
              <w:ind w:left="-107" w:leftChars="-51" w:right="-107" w:rightChars="-51"/>
              <w:jc w:val="center"/>
              <w:rPr>
                <w:rFonts w:ascii="宋体" w:hAnsi="宋体"/>
                <w:bCs/>
                <w:sz w:val="21"/>
                <w:szCs w:val="21"/>
              </w:rPr>
            </w:pPr>
          </w:p>
        </w:tc>
        <w:tc>
          <w:tcPr>
            <w:tcW w:w="526" w:type="dxa"/>
            <w:gridSpan w:val="2"/>
            <w:tcBorders>
              <w:top w:val="single" w:color="auto" w:sz="4" w:space="0"/>
              <w:left w:val="single" w:color="auto" w:sz="4" w:space="0"/>
              <w:right w:val="single" w:color="auto" w:sz="4" w:space="0"/>
            </w:tcBorders>
            <w:noWrap w:val="0"/>
            <w:vAlign w:val="center"/>
          </w:tcPr>
          <w:p w14:paraId="460B5A40">
            <w:pPr>
              <w:spacing w:line="400" w:lineRule="exact"/>
              <w:ind w:left="-107" w:leftChars="-51" w:right="-107" w:rightChars="-51"/>
              <w:jc w:val="center"/>
              <w:rPr>
                <w:rFonts w:ascii="宋体" w:hAnsi="宋体"/>
                <w:bCs/>
                <w:sz w:val="21"/>
                <w:szCs w:val="21"/>
              </w:rPr>
            </w:pPr>
          </w:p>
        </w:tc>
        <w:tc>
          <w:tcPr>
            <w:tcW w:w="526" w:type="dxa"/>
            <w:gridSpan w:val="2"/>
            <w:tcBorders>
              <w:top w:val="single" w:color="auto" w:sz="4" w:space="0"/>
              <w:left w:val="single" w:color="auto" w:sz="4" w:space="0"/>
              <w:right w:val="single" w:color="auto" w:sz="4" w:space="0"/>
            </w:tcBorders>
            <w:noWrap w:val="0"/>
            <w:vAlign w:val="center"/>
          </w:tcPr>
          <w:p w14:paraId="6B868DBB">
            <w:pPr>
              <w:spacing w:line="400" w:lineRule="exact"/>
              <w:ind w:left="-107" w:leftChars="-51" w:right="-107" w:rightChars="-51"/>
              <w:jc w:val="center"/>
              <w:rPr>
                <w:rFonts w:ascii="宋体" w:hAnsi="宋体"/>
                <w:bCs/>
                <w:sz w:val="21"/>
                <w:szCs w:val="21"/>
              </w:rPr>
            </w:pPr>
          </w:p>
        </w:tc>
        <w:tc>
          <w:tcPr>
            <w:tcW w:w="936" w:type="dxa"/>
            <w:gridSpan w:val="2"/>
            <w:vMerge w:val="restart"/>
            <w:tcBorders>
              <w:top w:val="single" w:color="auto" w:sz="4" w:space="0"/>
              <w:left w:val="single" w:color="auto" w:sz="4" w:space="0"/>
              <w:bottom w:val="single" w:color="auto" w:sz="4" w:space="0"/>
              <w:right w:val="double" w:color="auto" w:sz="4" w:space="0"/>
            </w:tcBorders>
            <w:noWrap w:val="0"/>
            <w:vAlign w:val="center"/>
          </w:tcPr>
          <w:p w14:paraId="1E61149E">
            <w:pPr>
              <w:spacing w:line="400" w:lineRule="exact"/>
              <w:ind w:left="-107" w:leftChars="-51" w:right="-107" w:rightChars="-51"/>
              <w:jc w:val="center"/>
              <w:rPr>
                <w:rFonts w:ascii="宋体" w:hAnsi="宋体"/>
                <w:b/>
                <w:bCs/>
                <w:sz w:val="21"/>
                <w:szCs w:val="21"/>
              </w:rPr>
            </w:pPr>
          </w:p>
        </w:tc>
      </w:tr>
      <w:tr w14:paraId="4CE621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785" w:type="dxa"/>
            <w:vMerge w:val="continue"/>
            <w:tcBorders>
              <w:top w:val="single" w:color="auto" w:sz="4" w:space="0"/>
              <w:left w:val="double" w:color="auto" w:sz="4" w:space="0"/>
              <w:bottom w:val="single" w:color="auto" w:sz="4" w:space="0"/>
              <w:right w:val="single" w:color="auto" w:sz="4" w:space="0"/>
            </w:tcBorders>
            <w:noWrap w:val="0"/>
            <w:vAlign w:val="center"/>
          </w:tcPr>
          <w:p w14:paraId="076C40E0">
            <w:pPr>
              <w:rPr>
                <w:rFonts w:ascii="宋体" w:hAnsi="宋体"/>
                <w:sz w:val="18"/>
                <w:szCs w:val="18"/>
              </w:rPr>
            </w:pPr>
          </w:p>
        </w:tc>
        <w:tc>
          <w:tcPr>
            <w:tcW w:w="737" w:type="dxa"/>
            <w:tcBorders>
              <w:top w:val="single" w:color="auto" w:sz="4" w:space="0"/>
              <w:left w:val="single" w:color="auto" w:sz="4" w:space="0"/>
              <w:bottom w:val="single" w:color="auto" w:sz="4" w:space="0"/>
              <w:right w:val="single" w:color="auto" w:sz="4" w:space="0"/>
            </w:tcBorders>
            <w:noWrap w:val="0"/>
            <w:vAlign w:val="top"/>
          </w:tcPr>
          <w:p w14:paraId="30F5DC86">
            <w:pPr>
              <w:spacing w:line="400" w:lineRule="exact"/>
              <w:jc w:val="center"/>
              <w:rPr>
                <w:rFonts w:ascii="宋体" w:hAnsi="宋体"/>
                <w:sz w:val="21"/>
                <w:szCs w:val="21"/>
              </w:rPr>
            </w:pPr>
          </w:p>
        </w:tc>
        <w:tc>
          <w:tcPr>
            <w:tcW w:w="740" w:type="dxa"/>
            <w:gridSpan w:val="3"/>
            <w:tcBorders>
              <w:top w:val="single" w:color="auto" w:sz="4" w:space="0"/>
              <w:left w:val="single" w:color="auto" w:sz="4" w:space="0"/>
              <w:bottom w:val="single" w:color="auto" w:sz="4" w:space="0"/>
              <w:right w:val="single" w:color="auto" w:sz="4" w:space="0"/>
            </w:tcBorders>
            <w:noWrap w:val="0"/>
            <w:vAlign w:val="top"/>
          </w:tcPr>
          <w:p w14:paraId="5A58A325">
            <w:pPr>
              <w:spacing w:line="400" w:lineRule="exact"/>
              <w:jc w:val="center"/>
              <w:rPr>
                <w:rFonts w:ascii="宋体" w:hAnsi="宋体"/>
                <w:sz w:val="21"/>
                <w:szCs w:val="21"/>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5C288FA4">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5161EA34">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101E6E96">
            <w:pPr>
              <w:spacing w:line="400" w:lineRule="exact"/>
              <w:jc w:val="center"/>
              <w:rPr>
                <w:rFonts w:ascii="宋体" w:hAnsi="宋体"/>
                <w:sz w:val="21"/>
                <w:szCs w:val="21"/>
              </w:rPr>
            </w:pPr>
          </w:p>
        </w:tc>
        <w:tc>
          <w:tcPr>
            <w:tcW w:w="743" w:type="dxa"/>
            <w:gridSpan w:val="2"/>
            <w:tcBorders>
              <w:top w:val="single" w:color="auto" w:sz="4" w:space="0"/>
              <w:left w:val="single" w:color="auto" w:sz="4" w:space="0"/>
              <w:bottom w:val="single" w:color="auto" w:sz="4" w:space="0"/>
              <w:right w:val="single" w:color="auto" w:sz="4" w:space="0"/>
            </w:tcBorders>
            <w:noWrap w:val="0"/>
            <w:vAlign w:val="top"/>
          </w:tcPr>
          <w:p w14:paraId="27784266">
            <w:pPr>
              <w:spacing w:line="400" w:lineRule="exact"/>
              <w:jc w:val="center"/>
              <w:rPr>
                <w:rFonts w:ascii="宋体" w:hAnsi="宋体"/>
                <w:sz w:val="21"/>
                <w:szCs w:val="21"/>
              </w:rPr>
            </w:pPr>
          </w:p>
        </w:tc>
        <w:tc>
          <w:tcPr>
            <w:tcW w:w="742" w:type="dxa"/>
            <w:gridSpan w:val="2"/>
            <w:tcBorders>
              <w:top w:val="single" w:color="auto" w:sz="4" w:space="0"/>
              <w:left w:val="single" w:color="auto" w:sz="4" w:space="0"/>
              <w:bottom w:val="single" w:color="auto" w:sz="4" w:space="0"/>
              <w:right w:val="single" w:color="auto" w:sz="4" w:space="0"/>
            </w:tcBorders>
            <w:noWrap w:val="0"/>
            <w:vAlign w:val="top"/>
          </w:tcPr>
          <w:p w14:paraId="69A493CA">
            <w:pPr>
              <w:spacing w:line="400" w:lineRule="exact"/>
              <w:jc w:val="center"/>
              <w:rPr>
                <w:rFonts w:ascii="宋体" w:hAnsi="宋体"/>
                <w:sz w:val="21"/>
                <w:szCs w:val="21"/>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5135CFAB">
            <w:pPr>
              <w:spacing w:line="400" w:lineRule="exact"/>
              <w:jc w:val="center"/>
              <w:rPr>
                <w:rFonts w:ascii="宋体" w:hAnsi="宋体"/>
                <w:sz w:val="21"/>
                <w:szCs w:val="21"/>
              </w:rPr>
            </w:pPr>
          </w:p>
        </w:tc>
        <w:tc>
          <w:tcPr>
            <w:tcW w:w="7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F291BAB">
            <w:pPr>
              <w:rPr>
                <w:rFonts w:ascii="宋体" w:hAnsi="宋体"/>
                <w:bCs/>
                <w:sz w:val="21"/>
                <w:szCs w:val="21"/>
              </w:rPr>
            </w:pPr>
          </w:p>
        </w:tc>
        <w:tc>
          <w:tcPr>
            <w:tcW w:w="1578" w:type="dxa"/>
            <w:gridSpan w:val="5"/>
            <w:tcBorders>
              <w:left w:val="single" w:color="auto" w:sz="4" w:space="0"/>
              <w:bottom w:val="single" w:color="auto" w:sz="4" w:space="0"/>
              <w:right w:val="single" w:color="auto" w:sz="4" w:space="0"/>
            </w:tcBorders>
            <w:noWrap w:val="0"/>
            <w:vAlign w:val="center"/>
          </w:tcPr>
          <w:p w14:paraId="30D82ECA">
            <w:pPr>
              <w:jc w:val="center"/>
              <w:rPr>
                <w:rFonts w:ascii="宋体" w:hAnsi="宋体"/>
                <w:bCs/>
                <w:sz w:val="21"/>
                <w:szCs w:val="21"/>
              </w:rPr>
            </w:pPr>
          </w:p>
        </w:tc>
        <w:tc>
          <w:tcPr>
            <w:tcW w:w="936" w:type="dxa"/>
            <w:gridSpan w:val="2"/>
            <w:vMerge w:val="continue"/>
            <w:tcBorders>
              <w:top w:val="single" w:color="auto" w:sz="4" w:space="0"/>
              <w:left w:val="single" w:color="auto" w:sz="4" w:space="0"/>
              <w:bottom w:val="single" w:color="auto" w:sz="4" w:space="0"/>
              <w:right w:val="double" w:color="auto" w:sz="4" w:space="0"/>
            </w:tcBorders>
            <w:noWrap w:val="0"/>
            <w:vAlign w:val="center"/>
          </w:tcPr>
          <w:p w14:paraId="40D13AE3">
            <w:pPr>
              <w:rPr>
                <w:rFonts w:ascii="宋体" w:hAnsi="宋体"/>
                <w:b/>
                <w:bCs/>
                <w:sz w:val="21"/>
                <w:szCs w:val="21"/>
              </w:rPr>
            </w:pPr>
          </w:p>
        </w:tc>
      </w:tr>
      <w:tr w14:paraId="202956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785" w:type="dxa"/>
            <w:vMerge w:val="restart"/>
            <w:tcBorders>
              <w:top w:val="single" w:color="auto" w:sz="4" w:space="0"/>
              <w:left w:val="double" w:color="auto" w:sz="4" w:space="0"/>
              <w:bottom w:val="single" w:color="auto" w:sz="4" w:space="0"/>
              <w:right w:val="single" w:color="auto" w:sz="4" w:space="0"/>
            </w:tcBorders>
            <w:noWrap w:val="0"/>
            <w:vAlign w:val="top"/>
          </w:tcPr>
          <w:p w14:paraId="2F2694EC">
            <w:pPr>
              <w:spacing w:before="156" w:beforeLines="50" w:line="360" w:lineRule="exact"/>
              <w:ind w:left="-107" w:leftChars="-51" w:right="-107" w:rightChars="-51"/>
              <w:jc w:val="center"/>
              <w:rPr>
                <w:rFonts w:ascii="宋体" w:hAnsi="宋体"/>
                <w:sz w:val="18"/>
                <w:szCs w:val="18"/>
              </w:rPr>
            </w:pPr>
            <w:r>
              <w:rPr>
                <w:rFonts w:hint="eastAsia" w:ascii="宋体" w:hAnsi="宋体"/>
                <w:sz w:val="18"/>
                <w:szCs w:val="18"/>
              </w:rPr>
              <w:t>3</w:t>
            </w:r>
          </w:p>
        </w:tc>
        <w:tc>
          <w:tcPr>
            <w:tcW w:w="737" w:type="dxa"/>
            <w:tcBorders>
              <w:top w:val="single" w:color="auto" w:sz="4" w:space="0"/>
              <w:left w:val="single" w:color="auto" w:sz="4" w:space="0"/>
              <w:bottom w:val="single" w:color="auto" w:sz="4" w:space="0"/>
              <w:right w:val="single" w:color="auto" w:sz="4" w:space="0"/>
            </w:tcBorders>
            <w:noWrap w:val="0"/>
            <w:vAlign w:val="top"/>
          </w:tcPr>
          <w:p w14:paraId="4C569C02">
            <w:pPr>
              <w:spacing w:line="400" w:lineRule="exact"/>
              <w:jc w:val="center"/>
              <w:rPr>
                <w:rFonts w:ascii="宋体" w:hAnsi="宋体"/>
                <w:sz w:val="21"/>
                <w:szCs w:val="21"/>
              </w:rPr>
            </w:pPr>
          </w:p>
        </w:tc>
        <w:tc>
          <w:tcPr>
            <w:tcW w:w="740" w:type="dxa"/>
            <w:gridSpan w:val="3"/>
            <w:tcBorders>
              <w:top w:val="single" w:color="auto" w:sz="4" w:space="0"/>
              <w:left w:val="single" w:color="auto" w:sz="4" w:space="0"/>
              <w:bottom w:val="single" w:color="auto" w:sz="4" w:space="0"/>
              <w:right w:val="single" w:color="auto" w:sz="4" w:space="0"/>
            </w:tcBorders>
            <w:noWrap w:val="0"/>
            <w:vAlign w:val="top"/>
          </w:tcPr>
          <w:p w14:paraId="50375387">
            <w:pPr>
              <w:spacing w:line="400" w:lineRule="exact"/>
              <w:jc w:val="center"/>
              <w:rPr>
                <w:rFonts w:ascii="宋体" w:hAnsi="宋体"/>
                <w:sz w:val="21"/>
                <w:szCs w:val="21"/>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57A68CF9">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1EE77747">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33EB4374">
            <w:pPr>
              <w:spacing w:line="400" w:lineRule="exact"/>
              <w:jc w:val="center"/>
              <w:rPr>
                <w:rFonts w:ascii="宋体" w:hAnsi="宋体"/>
                <w:sz w:val="21"/>
                <w:szCs w:val="21"/>
              </w:rPr>
            </w:pPr>
          </w:p>
        </w:tc>
        <w:tc>
          <w:tcPr>
            <w:tcW w:w="743" w:type="dxa"/>
            <w:gridSpan w:val="2"/>
            <w:tcBorders>
              <w:top w:val="single" w:color="auto" w:sz="4" w:space="0"/>
              <w:left w:val="single" w:color="auto" w:sz="4" w:space="0"/>
              <w:bottom w:val="single" w:color="auto" w:sz="4" w:space="0"/>
              <w:right w:val="single" w:color="auto" w:sz="4" w:space="0"/>
            </w:tcBorders>
            <w:noWrap w:val="0"/>
            <w:vAlign w:val="top"/>
          </w:tcPr>
          <w:p w14:paraId="65F34BC7">
            <w:pPr>
              <w:spacing w:line="400" w:lineRule="exact"/>
              <w:jc w:val="center"/>
              <w:rPr>
                <w:rFonts w:ascii="宋体" w:hAnsi="宋体"/>
                <w:sz w:val="21"/>
                <w:szCs w:val="21"/>
              </w:rPr>
            </w:pPr>
          </w:p>
        </w:tc>
        <w:tc>
          <w:tcPr>
            <w:tcW w:w="742" w:type="dxa"/>
            <w:gridSpan w:val="2"/>
            <w:tcBorders>
              <w:top w:val="single" w:color="auto" w:sz="4" w:space="0"/>
              <w:left w:val="single" w:color="auto" w:sz="4" w:space="0"/>
              <w:bottom w:val="single" w:color="auto" w:sz="4" w:space="0"/>
              <w:right w:val="single" w:color="auto" w:sz="4" w:space="0"/>
            </w:tcBorders>
            <w:noWrap w:val="0"/>
            <w:vAlign w:val="top"/>
          </w:tcPr>
          <w:p w14:paraId="1879FE8D">
            <w:pPr>
              <w:spacing w:line="400" w:lineRule="exact"/>
              <w:jc w:val="center"/>
              <w:rPr>
                <w:rFonts w:ascii="宋体" w:hAnsi="宋体"/>
                <w:sz w:val="21"/>
                <w:szCs w:val="21"/>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1C4B46FE">
            <w:pPr>
              <w:spacing w:line="400" w:lineRule="exact"/>
              <w:jc w:val="center"/>
              <w:rPr>
                <w:rFonts w:ascii="宋体" w:hAnsi="宋体"/>
                <w:sz w:val="21"/>
                <w:szCs w:val="21"/>
              </w:rPr>
            </w:pPr>
          </w:p>
        </w:tc>
        <w:tc>
          <w:tcPr>
            <w:tcW w:w="7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63D110A">
            <w:pPr>
              <w:spacing w:line="400" w:lineRule="exact"/>
              <w:ind w:left="-107" w:leftChars="-51" w:right="-107" w:rightChars="-51"/>
              <w:jc w:val="center"/>
              <w:rPr>
                <w:rFonts w:ascii="宋体" w:hAnsi="宋体"/>
                <w:bCs/>
                <w:sz w:val="21"/>
                <w:szCs w:val="21"/>
              </w:rPr>
            </w:pPr>
          </w:p>
        </w:tc>
        <w:tc>
          <w:tcPr>
            <w:tcW w:w="526" w:type="dxa"/>
            <w:tcBorders>
              <w:top w:val="single" w:color="auto" w:sz="4" w:space="0"/>
              <w:left w:val="single" w:color="auto" w:sz="4" w:space="0"/>
              <w:right w:val="single" w:color="auto" w:sz="4" w:space="0"/>
            </w:tcBorders>
            <w:noWrap w:val="0"/>
            <w:vAlign w:val="center"/>
          </w:tcPr>
          <w:p w14:paraId="2841B947">
            <w:pPr>
              <w:spacing w:line="400" w:lineRule="exact"/>
              <w:ind w:left="-107" w:leftChars="-51" w:right="-107" w:rightChars="-51"/>
              <w:jc w:val="center"/>
              <w:rPr>
                <w:rFonts w:ascii="宋体" w:hAnsi="宋体"/>
                <w:bCs/>
                <w:sz w:val="21"/>
                <w:szCs w:val="21"/>
              </w:rPr>
            </w:pPr>
          </w:p>
        </w:tc>
        <w:tc>
          <w:tcPr>
            <w:tcW w:w="526" w:type="dxa"/>
            <w:gridSpan w:val="2"/>
            <w:tcBorders>
              <w:top w:val="single" w:color="auto" w:sz="4" w:space="0"/>
              <w:left w:val="single" w:color="auto" w:sz="4" w:space="0"/>
              <w:right w:val="single" w:color="auto" w:sz="4" w:space="0"/>
            </w:tcBorders>
            <w:noWrap w:val="0"/>
            <w:vAlign w:val="center"/>
          </w:tcPr>
          <w:p w14:paraId="47B6FE83">
            <w:pPr>
              <w:spacing w:line="400" w:lineRule="exact"/>
              <w:ind w:left="-107" w:leftChars="-51" w:right="-107" w:rightChars="-51"/>
              <w:jc w:val="center"/>
              <w:rPr>
                <w:rFonts w:ascii="宋体" w:hAnsi="宋体"/>
                <w:bCs/>
                <w:sz w:val="21"/>
                <w:szCs w:val="21"/>
              </w:rPr>
            </w:pPr>
          </w:p>
        </w:tc>
        <w:tc>
          <w:tcPr>
            <w:tcW w:w="526" w:type="dxa"/>
            <w:gridSpan w:val="2"/>
            <w:tcBorders>
              <w:top w:val="single" w:color="auto" w:sz="4" w:space="0"/>
              <w:left w:val="single" w:color="auto" w:sz="4" w:space="0"/>
              <w:right w:val="single" w:color="auto" w:sz="4" w:space="0"/>
            </w:tcBorders>
            <w:noWrap w:val="0"/>
            <w:vAlign w:val="center"/>
          </w:tcPr>
          <w:p w14:paraId="7CAC6BA5">
            <w:pPr>
              <w:spacing w:line="400" w:lineRule="exact"/>
              <w:ind w:left="-107" w:leftChars="-51" w:right="-107" w:rightChars="-51"/>
              <w:jc w:val="center"/>
              <w:rPr>
                <w:rFonts w:ascii="宋体" w:hAnsi="宋体"/>
                <w:bCs/>
                <w:sz w:val="21"/>
                <w:szCs w:val="21"/>
              </w:rPr>
            </w:pPr>
          </w:p>
        </w:tc>
        <w:tc>
          <w:tcPr>
            <w:tcW w:w="936" w:type="dxa"/>
            <w:gridSpan w:val="2"/>
            <w:vMerge w:val="restart"/>
            <w:tcBorders>
              <w:top w:val="single" w:color="auto" w:sz="4" w:space="0"/>
              <w:left w:val="single" w:color="auto" w:sz="4" w:space="0"/>
              <w:bottom w:val="single" w:color="auto" w:sz="4" w:space="0"/>
              <w:right w:val="double" w:color="auto" w:sz="4" w:space="0"/>
            </w:tcBorders>
            <w:noWrap w:val="0"/>
            <w:vAlign w:val="center"/>
          </w:tcPr>
          <w:p w14:paraId="1FEA0914">
            <w:pPr>
              <w:spacing w:line="400" w:lineRule="exact"/>
              <w:ind w:left="-107" w:leftChars="-51" w:right="-107" w:rightChars="-51"/>
              <w:jc w:val="center"/>
              <w:rPr>
                <w:rFonts w:ascii="宋体" w:hAnsi="宋体"/>
                <w:b/>
                <w:bCs/>
                <w:sz w:val="21"/>
                <w:szCs w:val="21"/>
              </w:rPr>
            </w:pPr>
          </w:p>
        </w:tc>
      </w:tr>
      <w:tr w14:paraId="730EF3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785" w:type="dxa"/>
            <w:vMerge w:val="continue"/>
            <w:tcBorders>
              <w:top w:val="single" w:color="auto" w:sz="4" w:space="0"/>
              <w:left w:val="double" w:color="auto" w:sz="4" w:space="0"/>
              <w:bottom w:val="single" w:color="auto" w:sz="4" w:space="0"/>
              <w:right w:val="single" w:color="auto" w:sz="4" w:space="0"/>
            </w:tcBorders>
            <w:noWrap w:val="0"/>
            <w:vAlign w:val="center"/>
          </w:tcPr>
          <w:p w14:paraId="71E14FF9">
            <w:pPr>
              <w:rPr>
                <w:rFonts w:ascii="宋体" w:hAnsi="宋体"/>
                <w:sz w:val="18"/>
                <w:szCs w:val="18"/>
              </w:rPr>
            </w:pPr>
          </w:p>
        </w:tc>
        <w:tc>
          <w:tcPr>
            <w:tcW w:w="737" w:type="dxa"/>
            <w:tcBorders>
              <w:top w:val="single" w:color="auto" w:sz="4" w:space="0"/>
              <w:left w:val="single" w:color="auto" w:sz="4" w:space="0"/>
              <w:bottom w:val="single" w:color="auto" w:sz="4" w:space="0"/>
              <w:right w:val="single" w:color="auto" w:sz="4" w:space="0"/>
            </w:tcBorders>
            <w:noWrap w:val="0"/>
            <w:vAlign w:val="top"/>
          </w:tcPr>
          <w:p w14:paraId="7E9DDD47">
            <w:pPr>
              <w:spacing w:line="400" w:lineRule="exact"/>
              <w:jc w:val="center"/>
              <w:rPr>
                <w:rFonts w:ascii="宋体" w:hAnsi="宋体"/>
                <w:sz w:val="21"/>
                <w:szCs w:val="21"/>
              </w:rPr>
            </w:pPr>
          </w:p>
        </w:tc>
        <w:tc>
          <w:tcPr>
            <w:tcW w:w="740" w:type="dxa"/>
            <w:gridSpan w:val="3"/>
            <w:tcBorders>
              <w:top w:val="single" w:color="auto" w:sz="4" w:space="0"/>
              <w:left w:val="single" w:color="auto" w:sz="4" w:space="0"/>
              <w:bottom w:val="single" w:color="auto" w:sz="4" w:space="0"/>
              <w:right w:val="single" w:color="auto" w:sz="4" w:space="0"/>
            </w:tcBorders>
            <w:noWrap w:val="0"/>
            <w:vAlign w:val="top"/>
          </w:tcPr>
          <w:p w14:paraId="2B194AB0">
            <w:pPr>
              <w:spacing w:line="400" w:lineRule="exact"/>
              <w:jc w:val="center"/>
              <w:rPr>
                <w:rFonts w:ascii="宋体" w:hAnsi="宋体"/>
                <w:sz w:val="21"/>
                <w:szCs w:val="21"/>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1C790BFD">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1FD47504">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375F7619">
            <w:pPr>
              <w:spacing w:line="400" w:lineRule="exact"/>
              <w:jc w:val="center"/>
              <w:rPr>
                <w:rFonts w:ascii="宋体" w:hAnsi="宋体"/>
                <w:sz w:val="21"/>
                <w:szCs w:val="21"/>
              </w:rPr>
            </w:pPr>
          </w:p>
        </w:tc>
        <w:tc>
          <w:tcPr>
            <w:tcW w:w="743" w:type="dxa"/>
            <w:gridSpan w:val="2"/>
            <w:tcBorders>
              <w:top w:val="single" w:color="auto" w:sz="4" w:space="0"/>
              <w:left w:val="single" w:color="auto" w:sz="4" w:space="0"/>
              <w:bottom w:val="single" w:color="auto" w:sz="4" w:space="0"/>
              <w:right w:val="single" w:color="auto" w:sz="4" w:space="0"/>
            </w:tcBorders>
            <w:noWrap w:val="0"/>
            <w:vAlign w:val="top"/>
          </w:tcPr>
          <w:p w14:paraId="6D85EF11">
            <w:pPr>
              <w:spacing w:line="400" w:lineRule="exact"/>
              <w:jc w:val="center"/>
              <w:rPr>
                <w:rFonts w:ascii="宋体" w:hAnsi="宋体"/>
                <w:sz w:val="21"/>
                <w:szCs w:val="21"/>
              </w:rPr>
            </w:pPr>
          </w:p>
        </w:tc>
        <w:tc>
          <w:tcPr>
            <w:tcW w:w="742" w:type="dxa"/>
            <w:gridSpan w:val="2"/>
            <w:tcBorders>
              <w:top w:val="single" w:color="auto" w:sz="4" w:space="0"/>
              <w:left w:val="single" w:color="auto" w:sz="4" w:space="0"/>
              <w:bottom w:val="single" w:color="auto" w:sz="4" w:space="0"/>
              <w:right w:val="single" w:color="auto" w:sz="4" w:space="0"/>
            </w:tcBorders>
            <w:noWrap w:val="0"/>
            <w:vAlign w:val="top"/>
          </w:tcPr>
          <w:p w14:paraId="2E037D4C">
            <w:pPr>
              <w:spacing w:line="400" w:lineRule="exact"/>
              <w:jc w:val="center"/>
              <w:rPr>
                <w:rFonts w:ascii="宋体" w:hAnsi="宋体"/>
                <w:sz w:val="21"/>
                <w:szCs w:val="21"/>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638A2557">
            <w:pPr>
              <w:spacing w:line="400" w:lineRule="exact"/>
              <w:jc w:val="center"/>
              <w:rPr>
                <w:rFonts w:ascii="宋体" w:hAnsi="宋体"/>
                <w:sz w:val="21"/>
                <w:szCs w:val="21"/>
              </w:rPr>
            </w:pPr>
          </w:p>
        </w:tc>
        <w:tc>
          <w:tcPr>
            <w:tcW w:w="7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6BF9F74">
            <w:pPr>
              <w:rPr>
                <w:rFonts w:ascii="宋体" w:hAnsi="宋体"/>
                <w:bCs/>
                <w:sz w:val="21"/>
                <w:szCs w:val="21"/>
              </w:rPr>
            </w:pPr>
          </w:p>
        </w:tc>
        <w:tc>
          <w:tcPr>
            <w:tcW w:w="1578" w:type="dxa"/>
            <w:gridSpan w:val="5"/>
            <w:tcBorders>
              <w:left w:val="single" w:color="auto" w:sz="4" w:space="0"/>
              <w:bottom w:val="single" w:color="auto" w:sz="4" w:space="0"/>
              <w:right w:val="single" w:color="auto" w:sz="4" w:space="0"/>
            </w:tcBorders>
            <w:noWrap w:val="0"/>
            <w:vAlign w:val="center"/>
          </w:tcPr>
          <w:p w14:paraId="028D5F13">
            <w:pPr>
              <w:jc w:val="center"/>
              <w:rPr>
                <w:rFonts w:ascii="宋体" w:hAnsi="宋体"/>
                <w:bCs/>
                <w:sz w:val="21"/>
                <w:szCs w:val="21"/>
              </w:rPr>
            </w:pPr>
          </w:p>
        </w:tc>
        <w:tc>
          <w:tcPr>
            <w:tcW w:w="936" w:type="dxa"/>
            <w:gridSpan w:val="2"/>
            <w:vMerge w:val="continue"/>
            <w:tcBorders>
              <w:top w:val="single" w:color="auto" w:sz="4" w:space="0"/>
              <w:left w:val="single" w:color="auto" w:sz="4" w:space="0"/>
              <w:bottom w:val="single" w:color="auto" w:sz="4" w:space="0"/>
              <w:right w:val="double" w:color="auto" w:sz="4" w:space="0"/>
            </w:tcBorders>
            <w:noWrap w:val="0"/>
            <w:vAlign w:val="center"/>
          </w:tcPr>
          <w:p w14:paraId="482F8135">
            <w:pPr>
              <w:rPr>
                <w:rFonts w:ascii="宋体" w:hAnsi="宋体"/>
                <w:b/>
                <w:bCs/>
                <w:sz w:val="21"/>
                <w:szCs w:val="21"/>
              </w:rPr>
            </w:pPr>
          </w:p>
        </w:tc>
      </w:tr>
      <w:tr w14:paraId="0F880F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785" w:type="dxa"/>
            <w:vMerge w:val="restart"/>
            <w:tcBorders>
              <w:top w:val="single" w:color="auto" w:sz="4" w:space="0"/>
              <w:left w:val="double" w:color="auto" w:sz="4" w:space="0"/>
              <w:bottom w:val="single" w:color="auto" w:sz="4" w:space="0"/>
              <w:right w:val="single" w:color="auto" w:sz="4" w:space="0"/>
            </w:tcBorders>
            <w:noWrap w:val="0"/>
            <w:vAlign w:val="top"/>
          </w:tcPr>
          <w:p w14:paraId="5C81BEF2">
            <w:pPr>
              <w:spacing w:before="156" w:beforeLines="50" w:line="360" w:lineRule="exact"/>
              <w:ind w:left="-107" w:leftChars="-51" w:right="-107" w:rightChars="-51"/>
              <w:jc w:val="center"/>
              <w:rPr>
                <w:rFonts w:ascii="宋体" w:hAnsi="宋体"/>
                <w:sz w:val="18"/>
                <w:szCs w:val="18"/>
              </w:rPr>
            </w:pPr>
            <w:r>
              <w:rPr>
                <w:rFonts w:hint="eastAsia" w:ascii="宋体" w:hAnsi="宋体"/>
                <w:sz w:val="18"/>
                <w:szCs w:val="18"/>
              </w:rPr>
              <w:t>4</w:t>
            </w:r>
          </w:p>
        </w:tc>
        <w:tc>
          <w:tcPr>
            <w:tcW w:w="737" w:type="dxa"/>
            <w:tcBorders>
              <w:top w:val="single" w:color="auto" w:sz="4" w:space="0"/>
              <w:left w:val="single" w:color="auto" w:sz="4" w:space="0"/>
              <w:bottom w:val="single" w:color="auto" w:sz="4" w:space="0"/>
              <w:right w:val="single" w:color="auto" w:sz="4" w:space="0"/>
            </w:tcBorders>
            <w:noWrap w:val="0"/>
            <w:vAlign w:val="top"/>
          </w:tcPr>
          <w:p w14:paraId="11C0ADE7">
            <w:pPr>
              <w:spacing w:line="400" w:lineRule="exact"/>
              <w:jc w:val="center"/>
              <w:rPr>
                <w:rFonts w:ascii="宋体" w:hAnsi="宋体"/>
                <w:sz w:val="21"/>
                <w:szCs w:val="21"/>
              </w:rPr>
            </w:pPr>
          </w:p>
        </w:tc>
        <w:tc>
          <w:tcPr>
            <w:tcW w:w="740" w:type="dxa"/>
            <w:gridSpan w:val="3"/>
            <w:tcBorders>
              <w:top w:val="single" w:color="auto" w:sz="4" w:space="0"/>
              <w:left w:val="single" w:color="auto" w:sz="4" w:space="0"/>
              <w:bottom w:val="single" w:color="auto" w:sz="4" w:space="0"/>
              <w:right w:val="single" w:color="auto" w:sz="4" w:space="0"/>
            </w:tcBorders>
            <w:noWrap w:val="0"/>
            <w:vAlign w:val="top"/>
          </w:tcPr>
          <w:p w14:paraId="72D2A1F4">
            <w:pPr>
              <w:spacing w:line="400" w:lineRule="exact"/>
              <w:jc w:val="center"/>
              <w:rPr>
                <w:rFonts w:ascii="宋体" w:hAnsi="宋体"/>
                <w:sz w:val="21"/>
                <w:szCs w:val="21"/>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5335143F">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2EFB5B35">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19D6924C">
            <w:pPr>
              <w:spacing w:line="400" w:lineRule="exact"/>
              <w:jc w:val="center"/>
              <w:rPr>
                <w:rFonts w:ascii="宋体" w:hAnsi="宋体"/>
                <w:sz w:val="21"/>
                <w:szCs w:val="21"/>
              </w:rPr>
            </w:pPr>
          </w:p>
        </w:tc>
        <w:tc>
          <w:tcPr>
            <w:tcW w:w="743" w:type="dxa"/>
            <w:gridSpan w:val="2"/>
            <w:tcBorders>
              <w:top w:val="single" w:color="auto" w:sz="4" w:space="0"/>
              <w:left w:val="single" w:color="auto" w:sz="4" w:space="0"/>
              <w:bottom w:val="single" w:color="auto" w:sz="4" w:space="0"/>
              <w:right w:val="single" w:color="auto" w:sz="4" w:space="0"/>
            </w:tcBorders>
            <w:noWrap w:val="0"/>
            <w:vAlign w:val="top"/>
          </w:tcPr>
          <w:p w14:paraId="049C03D5">
            <w:pPr>
              <w:spacing w:line="400" w:lineRule="exact"/>
              <w:jc w:val="center"/>
              <w:rPr>
                <w:rFonts w:ascii="宋体" w:hAnsi="宋体"/>
                <w:sz w:val="21"/>
                <w:szCs w:val="21"/>
              </w:rPr>
            </w:pPr>
          </w:p>
        </w:tc>
        <w:tc>
          <w:tcPr>
            <w:tcW w:w="742" w:type="dxa"/>
            <w:gridSpan w:val="2"/>
            <w:tcBorders>
              <w:top w:val="single" w:color="auto" w:sz="4" w:space="0"/>
              <w:left w:val="single" w:color="auto" w:sz="4" w:space="0"/>
              <w:bottom w:val="single" w:color="auto" w:sz="4" w:space="0"/>
              <w:right w:val="single" w:color="auto" w:sz="4" w:space="0"/>
            </w:tcBorders>
            <w:noWrap w:val="0"/>
            <w:vAlign w:val="top"/>
          </w:tcPr>
          <w:p w14:paraId="664CEBF2">
            <w:pPr>
              <w:spacing w:line="400" w:lineRule="exact"/>
              <w:jc w:val="center"/>
              <w:rPr>
                <w:rFonts w:ascii="宋体" w:hAnsi="宋体"/>
                <w:sz w:val="21"/>
                <w:szCs w:val="21"/>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72B1C7C3">
            <w:pPr>
              <w:spacing w:line="400" w:lineRule="exact"/>
              <w:jc w:val="center"/>
              <w:rPr>
                <w:rFonts w:ascii="宋体" w:hAnsi="宋体"/>
                <w:sz w:val="21"/>
                <w:szCs w:val="21"/>
              </w:rPr>
            </w:pPr>
          </w:p>
        </w:tc>
        <w:tc>
          <w:tcPr>
            <w:tcW w:w="7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6535215">
            <w:pPr>
              <w:spacing w:line="400" w:lineRule="exact"/>
              <w:ind w:left="-107" w:leftChars="-51" w:right="-107" w:rightChars="-51"/>
              <w:jc w:val="center"/>
              <w:rPr>
                <w:rFonts w:ascii="宋体" w:hAnsi="宋体"/>
                <w:bCs/>
                <w:sz w:val="21"/>
                <w:szCs w:val="21"/>
              </w:rPr>
            </w:pPr>
          </w:p>
        </w:tc>
        <w:tc>
          <w:tcPr>
            <w:tcW w:w="526" w:type="dxa"/>
            <w:tcBorders>
              <w:top w:val="single" w:color="auto" w:sz="4" w:space="0"/>
              <w:left w:val="single" w:color="auto" w:sz="4" w:space="0"/>
              <w:right w:val="single" w:color="auto" w:sz="4" w:space="0"/>
            </w:tcBorders>
            <w:noWrap w:val="0"/>
            <w:vAlign w:val="center"/>
          </w:tcPr>
          <w:p w14:paraId="3872D3E7">
            <w:pPr>
              <w:spacing w:line="400" w:lineRule="exact"/>
              <w:ind w:left="-107" w:leftChars="-51" w:right="-107" w:rightChars="-51"/>
              <w:jc w:val="center"/>
              <w:rPr>
                <w:rFonts w:ascii="宋体" w:hAnsi="宋体"/>
                <w:bCs/>
                <w:sz w:val="21"/>
                <w:szCs w:val="21"/>
              </w:rPr>
            </w:pPr>
          </w:p>
        </w:tc>
        <w:tc>
          <w:tcPr>
            <w:tcW w:w="526" w:type="dxa"/>
            <w:gridSpan w:val="2"/>
            <w:tcBorders>
              <w:top w:val="single" w:color="auto" w:sz="4" w:space="0"/>
              <w:left w:val="single" w:color="auto" w:sz="4" w:space="0"/>
              <w:right w:val="single" w:color="auto" w:sz="4" w:space="0"/>
            </w:tcBorders>
            <w:noWrap w:val="0"/>
            <w:vAlign w:val="center"/>
          </w:tcPr>
          <w:p w14:paraId="477A246A">
            <w:pPr>
              <w:spacing w:line="400" w:lineRule="exact"/>
              <w:ind w:left="-107" w:leftChars="-51" w:right="-107" w:rightChars="-51"/>
              <w:jc w:val="center"/>
              <w:rPr>
                <w:rFonts w:ascii="宋体" w:hAnsi="宋体"/>
                <w:bCs/>
                <w:sz w:val="21"/>
                <w:szCs w:val="21"/>
              </w:rPr>
            </w:pPr>
          </w:p>
        </w:tc>
        <w:tc>
          <w:tcPr>
            <w:tcW w:w="526" w:type="dxa"/>
            <w:gridSpan w:val="2"/>
            <w:tcBorders>
              <w:top w:val="single" w:color="auto" w:sz="4" w:space="0"/>
              <w:left w:val="single" w:color="auto" w:sz="4" w:space="0"/>
              <w:right w:val="single" w:color="auto" w:sz="4" w:space="0"/>
            </w:tcBorders>
            <w:noWrap w:val="0"/>
            <w:vAlign w:val="center"/>
          </w:tcPr>
          <w:p w14:paraId="0A16215F">
            <w:pPr>
              <w:spacing w:line="400" w:lineRule="exact"/>
              <w:ind w:left="-107" w:leftChars="-51" w:right="-107" w:rightChars="-51"/>
              <w:jc w:val="center"/>
              <w:rPr>
                <w:rFonts w:ascii="宋体" w:hAnsi="宋体"/>
                <w:bCs/>
                <w:sz w:val="21"/>
                <w:szCs w:val="21"/>
              </w:rPr>
            </w:pPr>
          </w:p>
        </w:tc>
        <w:tc>
          <w:tcPr>
            <w:tcW w:w="936" w:type="dxa"/>
            <w:gridSpan w:val="2"/>
            <w:vMerge w:val="restart"/>
            <w:tcBorders>
              <w:top w:val="single" w:color="auto" w:sz="4" w:space="0"/>
              <w:left w:val="single" w:color="auto" w:sz="4" w:space="0"/>
              <w:bottom w:val="single" w:color="auto" w:sz="4" w:space="0"/>
              <w:right w:val="double" w:color="auto" w:sz="4" w:space="0"/>
            </w:tcBorders>
            <w:noWrap w:val="0"/>
            <w:vAlign w:val="center"/>
          </w:tcPr>
          <w:p w14:paraId="0A7B6F53">
            <w:pPr>
              <w:spacing w:line="400" w:lineRule="exact"/>
              <w:ind w:left="-107" w:leftChars="-51" w:right="-107" w:rightChars="-51"/>
              <w:jc w:val="center"/>
              <w:rPr>
                <w:rFonts w:ascii="宋体" w:hAnsi="宋体"/>
                <w:b/>
                <w:bCs/>
                <w:sz w:val="21"/>
                <w:szCs w:val="21"/>
              </w:rPr>
            </w:pPr>
          </w:p>
        </w:tc>
      </w:tr>
      <w:tr w14:paraId="74BDCB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785" w:type="dxa"/>
            <w:vMerge w:val="continue"/>
            <w:tcBorders>
              <w:top w:val="single" w:color="auto" w:sz="4" w:space="0"/>
              <w:left w:val="double" w:color="auto" w:sz="4" w:space="0"/>
              <w:bottom w:val="single" w:color="auto" w:sz="4" w:space="0"/>
              <w:right w:val="single" w:color="auto" w:sz="4" w:space="0"/>
            </w:tcBorders>
            <w:noWrap w:val="0"/>
            <w:vAlign w:val="center"/>
          </w:tcPr>
          <w:p w14:paraId="3722BBE3">
            <w:pPr>
              <w:rPr>
                <w:rFonts w:ascii="宋体" w:hAnsi="宋体"/>
                <w:sz w:val="18"/>
                <w:szCs w:val="18"/>
              </w:rPr>
            </w:pPr>
          </w:p>
        </w:tc>
        <w:tc>
          <w:tcPr>
            <w:tcW w:w="737" w:type="dxa"/>
            <w:tcBorders>
              <w:top w:val="single" w:color="auto" w:sz="4" w:space="0"/>
              <w:left w:val="single" w:color="auto" w:sz="4" w:space="0"/>
              <w:bottom w:val="single" w:color="auto" w:sz="4" w:space="0"/>
              <w:right w:val="single" w:color="auto" w:sz="4" w:space="0"/>
            </w:tcBorders>
            <w:noWrap w:val="0"/>
            <w:vAlign w:val="top"/>
          </w:tcPr>
          <w:p w14:paraId="67D03EB9">
            <w:pPr>
              <w:spacing w:line="400" w:lineRule="exact"/>
              <w:jc w:val="center"/>
              <w:rPr>
                <w:rFonts w:ascii="宋体" w:hAnsi="宋体"/>
                <w:sz w:val="21"/>
                <w:szCs w:val="21"/>
              </w:rPr>
            </w:pPr>
          </w:p>
        </w:tc>
        <w:tc>
          <w:tcPr>
            <w:tcW w:w="740" w:type="dxa"/>
            <w:gridSpan w:val="3"/>
            <w:tcBorders>
              <w:top w:val="single" w:color="auto" w:sz="4" w:space="0"/>
              <w:left w:val="single" w:color="auto" w:sz="4" w:space="0"/>
              <w:bottom w:val="single" w:color="auto" w:sz="4" w:space="0"/>
              <w:right w:val="single" w:color="auto" w:sz="4" w:space="0"/>
            </w:tcBorders>
            <w:noWrap w:val="0"/>
            <w:vAlign w:val="top"/>
          </w:tcPr>
          <w:p w14:paraId="7126AE9B">
            <w:pPr>
              <w:spacing w:line="400" w:lineRule="exact"/>
              <w:jc w:val="center"/>
              <w:rPr>
                <w:rFonts w:ascii="宋体" w:hAnsi="宋体"/>
                <w:sz w:val="21"/>
                <w:szCs w:val="21"/>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04E5C3E0">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78237B31">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765ACC07">
            <w:pPr>
              <w:spacing w:line="400" w:lineRule="exact"/>
              <w:jc w:val="center"/>
              <w:rPr>
                <w:rFonts w:ascii="宋体" w:hAnsi="宋体"/>
                <w:sz w:val="21"/>
                <w:szCs w:val="21"/>
              </w:rPr>
            </w:pPr>
          </w:p>
        </w:tc>
        <w:tc>
          <w:tcPr>
            <w:tcW w:w="743" w:type="dxa"/>
            <w:gridSpan w:val="2"/>
            <w:tcBorders>
              <w:top w:val="single" w:color="auto" w:sz="4" w:space="0"/>
              <w:left w:val="single" w:color="auto" w:sz="4" w:space="0"/>
              <w:bottom w:val="single" w:color="auto" w:sz="4" w:space="0"/>
              <w:right w:val="single" w:color="auto" w:sz="4" w:space="0"/>
            </w:tcBorders>
            <w:noWrap w:val="0"/>
            <w:vAlign w:val="top"/>
          </w:tcPr>
          <w:p w14:paraId="621A1BF2">
            <w:pPr>
              <w:spacing w:line="400" w:lineRule="exact"/>
              <w:jc w:val="center"/>
              <w:rPr>
                <w:rFonts w:ascii="宋体" w:hAnsi="宋体"/>
                <w:sz w:val="21"/>
                <w:szCs w:val="21"/>
              </w:rPr>
            </w:pPr>
          </w:p>
        </w:tc>
        <w:tc>
          <w:tcPr>
            <w:tcW w:w="742" w:type="dxa"/>
            <w:gridSpan w:val="2"/>
            <w:tcBorders>
              <w:top w:val="single" w:color="auto" w:sz="4" w:space="0"/>
              <w:left w:val="single" w:color="auto" w:sz="4" w:space="0"/>
              <w:bottom w:val="single" w:color="auto" w:sz="4" w:space="0"/>
              <w:right w:val="single" w:color="auto" w:sz="4" w:space="0"/>
            </w:tcBorders>
            <w:noWrap w:val="0"/>
            <w:vAlign w:val="top"/>
          </w:tcPr>
          <w:p w14:paraId="4F69BCD1">
            <w:pPr>
              <w:spacing w:line="400" w:lineRule="exact"/>
              <w:jc w:val="center"/>
              <w:rPr>
                <w:rFonts w:ascii="宋体" w:hAnsi="宋体"/>
                <w:sz w:val="21"/>
                <w:szCs w:val="21"/>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67E27248">
            <w:pPr>
              <w:spacing w:line="400" w:lineRule="exact"/>
              <w:jc w:val="center"/>
              <w:rPr>
                <w:rFonts w:ascii="宋体" w:hAnsi="宋体"/>
                <w:sz w:val="21"/>
                <w:szCs w:val="21"/>
              </w:rPr>
            </w:pPr>
          </w:p>
        </w:tc>
        <w:tc>
          <w:tcPr>
            <w:tcW w:w="7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3AB083">
            <w:pPr>
              <w:rPr>
                <w:rFonts w:ascii="宋体" w:hAnsi="宋体"/>
                <w:bCs/>
                <w:sz w:val="21"/>
                <w:szCs w:val="21"/>
              </w:rPr>
            </w:pPr>
          </w:p>
        </w:tc>
        <w:tc>
          <w:tcPr>
            <w:tcW w:w="1578" w:type="dxa"/>
            <w:gridSpan w:val="5"/>
            <w:tcBorders>
              <w:left w:val="single" w:color="auto" w:sz="4" w:space="0"/>
              <w:bottom w:val="single" w:color="auto" w:sz="4" w:space="0"/>
              <w:right w:val="single" w:color="auto" w:sz="4" w:space="0"/>
            </w:tcBorders>
            <w:noWrap w:val="0"/>
            <w:vAlign w:val="center"/>
          </w:tcPr>
          <w:p w14:paraId="188FB11C">
            <w:pPr>
              <w:jc w:val="center"/>
              <w:rPr>
                <w:rFonts w:ascii="宋体" w:hAnsi="宋体"/>
                <w:bCs/>
                <w:sz w:val="21"/>
                <w:szCs w:val="21"/>
              </w:rPr>
            </w:pPr>
          </w:p>
        </w:tc>
        <w:tc>
          <w:tcPr>
            <w:tcW w:w="936" w:type="dxa"/>
            <w:gridSpan w:val="2"/>
            <w:vMerge w:val="continue"/>
            <w:tcBorders>
              <w:top w:val="single" w:color="auto" w:sz="4" w:space="0"/>
              <w:left w:val="single" w:color="auto" w:sz="4" w:space="0"/>
              <w:bottom w:val="single" w:color="auto" w:sz="4" w:space="0"/>
              <w:right w:val="double" w:color="auto" w:sz="4" w:space="0"/>
            </w:tcBorders>
            <w:noWrap w:val="0"/>
            <w:vAlign w:val="center"/>
          </w:tcPr>
          <w:p w14:paraId="52EC4E4B">
            <w:pPr>
              <w:rPr>
                <w:rFonts w:ascii="宋体" w:hAnsi="宋体"/>
                <w:b/>
                <w:bCs/>
                <w:sz w:val="21"/>
                <w:szCs w:val="21"/>
              </w:rPr>
            </w:pPr>
          </w:p>
        </w:tc>
      </w:tr>
      <w:tr w14:paraId="058527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785" w:type="dxa"/>
            <w:vMerge w:val="restart"/>
            <w:tcBorders>
              <w:top w:val="single" w:color="auto" w:sz="4" w:space="0"/>
              <w:left w:val="double" w:color="auto" w:sz="4" w:space="0"/>
              <w:bottom w:val="single" w:color="auto" w:sz="4" w:space="0"/>
              <w:right w:val="single" w:color="auto" w:sz="4" w:space="0"/>
            </w:tcBorders>
            <w:noWrap w:val="0"/>
            <w:vAlign w:val="top"/>
          </w:tcPr>
          <w:p w14:paraId="440D27B0">
            <w:pPr>
              <w:spacing w:before="156" w:beforeLines="50" w:line="360" w:lineRule="exact"/>
              <w:ind w:left="-107" w:leftChars="-51" w:right="-107" w:rightChars="-51"/>
              <w:jc w:val="center"/>
              <w:rPr>
                <w:rFonts w:ascii="宋体" w:hAnsi="宋体"/>
                <w:sz w:val="18"/>
                <w:szCs w:val="18"/>
              </w:rPr>
            </w:pPr>
            <w:r>
              <w:rPr>
                <w:rFonts w:hint="eastAsia" w:ascii="宋体" w:hAnsi="宋体"/>
                <w:sz w:val="18"/>
                <w:szCs w:val="18"/>
              </w:rPr>
              <w:t>5</w:t>
            </w:r>
          </w:p>
        </w:tc>
        <w:tc>
          <w:tcPr>
            <w:tcW w:w="737" w:type="dxa"/>
            <w:tcBorders>
              <w:top w:val="single" w:color="auto" w:sz="4" w:space="0"/>
              <w:left w:val="single" w:color="auto" w:sz="4" w:space="0"/>
              <w:bottom w:val="single" w:color="auto" w:sz="4" w:space="0"/>
              <w:right w:val="single" w:color="auto" w:sz="4" w:space="0"/>
            </w:tcBorders>
            <w:noWrap w:val="0"/>
            <w:vAlign w:val="top"/>
          </w:tcPr>
          <w:p w14:paraId="0785BC8C">
            <w:pPr>
              <w:spacing w:line="400" w:lineRule="exact"/>
              <w:jc w:val="center"/>
              <w:rPr>
                <w:rFonts w:ascii="宋体" w:hAnsi="宋体"/>
                <w:sz w:val="21"/>
                <w:szCs w:val="21"/>
              </w:rPr>
            </w:pPr>
          </w:p>
        </w:tc>
        <w:tc>
          <w:tcPr>
            <w:tcW w:w="740" w:type="dxa"/>
            <w:gridSpan w:val="3"/>
            <w:tcBorders>
              <w:top w:val="single" w:color="auto" w:sz="4" w:space="0"/>
              <w:left w:val="single" w:color="auto" w:sz="4" w:space="0"/>
              <w:bottom w:val="single" w:color="auto" w:sz="4" w:space="0"/>
              <w:right w:val="single" w:color="auto" w:sz="4" w:space="0"/>
            </w:tcBorders>
            <w:noWrap w:val="0"/>
            <w:vAlign w:val="top"/>
          </w:tcPr>
          <w:p w14:paraId="261A51E6">
            <w:pPr>
              <w:spacing w:line="400" w:lineRule="exact"/>
              <w:jc w:val="center"/>
              <w:rPr>
                <w:rFonts w:ascii="宋体" w:hAnsi="宋体"/>
                <w:sz w:val="21"/>
                <w:szCs w:val="21"/>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03B042F1">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4D1AF5D6">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00621186">
            <w:pPr>
              <w:spacing w:line="400" w:lineRule="exact"/>
              <w:jc w:val="center"/>
              <w:rPr>
                <w:rFonts w:ascii="宋体" w:hAnsi="宋体"/>
                <w:sz w:val="21"/>
                <w:szCs w:val="21"/>
              </w:rPr>
            </w:pPr>
          </w:p>
        </w:tc>
        <w:tc>
          <w:tcPr>
            <w:tcW w:w="743" w:type="dxa"/>
            <w:gridSpan w:val="2"/>
            <w:tcBorders>
              <w:top w:val="single" w:color="auto" w:sz="4" w:space="0"/>
              <w:left w:val="single" w:color="auto" w:sz="4" w:space="0"/>
              <w:bottom w:val="single" w:color="auto" w:sz="4" w:space="0"/>
              <w:right w:val="single" w:color="auto" w:sz="4" w:space="0"/>
            </w:tcBorders>
            <w:noWrap w:val="0"/>
            <w:vAlign w:val="top"/>
          </w:tcPr>
          <w:p w14:paraId="32A1CDB1">
            <w:pPr>
              <w:spacing w:line="400" w:lineRule="exact"/>
              <w:jc w:val="center"/>
              <w:rPr>
                <w:rFonts w:ascii="宋体" w:hAnsi="宋体"/>
                <w:sz w:val="21"/>
                <w:szCs w:val="21"/>
              </w:rPr>
            </w:pPr>
          </w:p>
        </w:tc>
        <w:tc>
          <w:tcPr>
            <w:tcW w:w="742" w:type="dxa"/>
            <w:gridSpan w:val="2"/>
            <w:tcBorders>
              <w:top w:val="single" w:color="auto" w:sz="4" w:space="0"/>
              <w:left w:val="single" w:color="auto" w:sz="4" w:space="0"/>
              <w:bottom w:val="single" w:color="auto" w:sz="4" w:space="0"/>
              <w:right w:val="single" w:color="auto" w:sz="4" w:space="0"/>
            </w:tcBorders>
            <w:noWrap w:val="0"/>
            <w:vAlign w:val="top"/>
          </w:tcPr>
          <w:p w14:paraId="6907964B">
            <w:pPr>
              <w:spacing w:line="400" w:lineRule="exact"/>
              <w:jc w:val="center"/>
              <w:rPr>
                <w:rFonts w:ascii="宋体" w:hAnsi="宋体"/>
                <w:sz w:val="21"/>
                <w:szCs w:val="21"/>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569D92D1">
            <w:pPr>
              <w:spacing w:line="400" w:lineRule="exact"/>
              <w:jc w:val="center"/>
              <w:rPr>
                <w:rFonts w:ascii="宋体" w:hAnsi="宋体"/>
                <w:sz w:val="21"/>
                <w:szCs w:val="21"/>
              </w:rPr>
            </w:pPr>
          </w:p>
        </w:tc>
        <w:tc>
          <w:tcPr>
            <w:tcW w:w="7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A9A13F3">
            <w:pPr>
              <w:spacing w:line="400" w:lineRule="exact"/>
              <w:ind w:left="-107" w:leftChars="-51" w:right="-107" w:rightChars="-51"/>
              <w:jc w:val="center"/>
              <w:rPr>
                <w:rFonts w:ascii="宋体" w:hAnsi="宋体"/>
                <w:bCs/>
                <w:sz w:val="21"/>
                <w:szCs w:val="21"/>
              </w:rPr>
            </w:pPr>
          </w:p>
        </w:tc>
        <w:tc>
          <w:tcPr>
            <w:tcW w:w="526" w:type="dxa"/>
            <w:tcBorders>
              <w:top w:val="single" w:color="auto" w:sz="4" w:space="0"/>
              <w:left w:val="single" w:color="auto" w:sz="4" w:space="0"/>
              <w:right w:val="single" w:color="auto" w:sz="4" w:space="0"/>
            </w:tcBorders>
            <w:noWrap w:val="0"/>
            <w:vAlign w:val="center"/>
          </w:tcPr>
          <w:p w14:paraId="45991161">
            <w:pPr>
              <w:spacing w:line="400" w:lineRule="exact"/>
              <w:ind w:left="-107" w:leftChars="-51" w:right="-107" w:rightChars="-51"/>
              <w:jc w:val="center"/>
              <w:rPr>
                <w:rFonts w:ascii="宋体" w:hAnsi="宋体"/>
                <w:bCs/>
                <w:sz w:val="21"/>
                <w:szCs w:val="21"/>
              </w:rPr>
            </w:pPr>
          </w:p>
        </w:tc>
        <w:tc>
          <w:tcPr>
            <w:tcW w:w="526" w:type="dxa"/>
            <w:gridSpan w:val="2"/>
            <w:tcBorders>
              <w:top w:val="single" w:color="auto" w:sz="4" w:space="0"/>
              <w:left w:val="single" w:color="auto" w:sz="4" w:space="0"/>
              <w:right w:val="single" w:color="auto" w:sz="4" w:space="0"/>
            </w:tcBorders>
            <w:noWrap w:val="0"/>
            <w:vAlign w:val="center"/>
          </w:tcPr>
          <w:p w14:paraId="7A1F79C1">
            <w:pPr>
              <w:spacing w:line="400" w:lineRule="exact"/>
              <w:ind w:left="-107" w:leftChars="-51" w:right="-107" w:rightChars="-51"/>
              <w:jc w:val="center"/>
              <w:rPr>
                <w:rFonts w:ascii="宋体" w:hAnsi="宋体"/>
                <w:bCs/>
                <w:sz w:val="21"/>
                <w:szCs w:val="21"/>
              </w:rPr>
            </w:pPr>
          </w:p>
        </w:tc>
        <w:tc>
          <w:tcPr>
            <w:tcW w:w="526" w:type="dxa"/>
            <w:gridSpan w:val="2"/>
            <w:tcBorders>
              <w:top w:val="single" w:color="auto" w:sz="4" w:space="0"/>
              <w:left w:val="single" w:color="auto" w:sz="4" w:space="0"/>
              <w:right w:val="single" w:color="auto" w:sz="4" w:space="0"/>
            </w:tcBorders>
            <w:noWrap w:val="0"/>
            <w:vAlign w:val="center"/>
          </w:tcPr>
          <w:p w14:paraId="0E17A527">
            <w:pPr>
              <w:spacing w:line="400" w:lineRule="exact"/>
              <w:ind w:left="-107" w:leftChars="-51" w:right="-107" w:rightChars="-51"/>
              <w:jc w:val="center"/>
              <w:rPr>
                <w:rFonts w:ascii="宋体" w:hAnsi="宋体"/>
                <w:bCs/>
                <w:sz w:val="21"/>
                <w:szCs w:val="21"/>
              </w:rPr>
            </w:pPr>
          </w:p>
        </w:tc>
        <w:tc>
          <w:tcPr>
            <w:tcW w:w="936" w:type="dxa"/>
            <w:gridSpan w:val="2"/>
            <w:vMerge w:val="restart"/>
            <w:tcBorders>
              <w:top w:val="single" w:color="auto" w:sz="4" w:space="0"/>
              <w:left w:val="single" w:color="auto" w:sz="4" w:space="0"/>
              <w:bottom w:val="single" w:color="auto" w:sz="4" w:space="0"/>
              <w:right w:val="double" w:color="auto" w:sz="4" w:space="0"/>
            </w:tcBorders>
            <w:noWrap w:val="0"/>
            <w:vAlign w:val="center"/>
          </w:tcPr>
          <w:p w14:paraId="076170F2">
            <w:pPr>
              <w:spacing w:line="400" w:lineRule="exact"/>
              <w:ind w:left="-107" w:leftChars="-51" w:right="-107" w:rightChars="-51"/>
              <w:jc w:val="center"/>
              <w:rPr>
                <w:rFonts w:ascii="宋体" w:hAnsi="宋体"/>
                <w:b/>
                <w:bCs/>
                <w:sz w:val="21"/>
                <w:szCs w:val="21"/>
              </w:rPr>
            </w:pPr>
          </w:p>
        </w:tc>
      </w:tr>
      <w:tr w14:paraId="41BF3D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785" w:type="dxa"/>
            <w:vMerge w:val="continue"/>
            <w:tcBorders>
              <w:top w:val="single" w:color="auto" w:sz="4" w:space="0"/>
              <w:left w:val="double" w:color="auto" w:sz="4" w:space="0"/>
              <w:bottom w:val="single" w:color="auto" w:sz="4" w:space="0"/>
              <w:right w:val="single" w:color="auto" w:sz="4" w:space="0"/>
            </w:tcBorders>
            <w:noWrap w:val="0"/>
            <w:vAlign w:val="center"/>
          </w:tcPr>
          <w:p w14:paraId="563D329F">
            <w:pPr>
              <w:rPr>
                <w:rFonts w:ascii="宋体" w:hAnsi="宋体"/>
                <w:sz w:val="18"/>
                <w:szCs w:val="18"/>
              </w:rPr>
            </w:pPr>
          </w:p>
        </w:tc>
        <w:tc>
          <w:tcPr>
            <w:tcW w:w="737" w:type="dxa"/>
            <w:tcBorders>
              <w:top w:val="single" w:color="auto" w:sz="4" w:space="0"/>
              <w:left w:val="single" w:color="auto" w:sz="4" w:space="0"/>
              <w:bottom w:val="single" w:color="auto" w:sz="4" w:space="0"/>
              <w:right w:val="single" w:color="auto" w:sz="4" w:space="0"/>
            </w:tcBorders>
            <w:noWrap w:val="0"/>
            <w:vAlign w:val="top"/>
          </w:tcPr>
          <w:p w14:paraId="5EDF8EE9">
            <w:pPr>
              <w:spacing w:line="400" w:lineRule="exact"/>
              <w:jc w:val="center"/>
              <w:rPr>
                <w:rFonts w:ascii="宋体" w:hAnsi="宋体"/>
                <w:sz w:val="21"/>
                <w:szCs w:val="21"/>
              </w:rPr>
            </w:pPr>
          </w:p>
        </w:tc>
        <w:tc>
          <w:tcPr>
            <w:tcW w:w="740" w:type="dxa"/>
            <w:gridSpan w:val="3"/>
            <w:tcBorders>
              <w:top w:val="single" w:color="auto" w:sz="4" w:space="0"/>
              <w:left w:val="single" w:color="auto" w:sz="4" w:space="0"/>
              <w:bottom w:val="single" w:color="auto" w:sz="4" w:space="0"/>
              <w:right w:val="single" w:color="auto" w:sz="4" w:space="0"/>
            </w:tcBorders>
            <w:noWrap w:val="0"/>
            <w:vAlign w:val="top"/>
          </w:tcPr>
          <w:p w14:paraId="7663DD5E">
            <w:pPr>
              <w:spacing w:line="400" w:lineRule="exact"/>
              <w:jc w:val="center"/>
              <w:rPr>
                <w:rFonts w:ascii="宋体" w:hAnsi="宋体"/>
                <w:sz w:val="21"/>
                <w:szCs w:val="21"/>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65EF7A18">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5D037F32">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216CB209">
            <w:pPr>
              <w:spacing w:line="400" w:lineRule="exact"/>
              <w:jc w:val="center"/>
              <w:rPr>
                <w:rFonts w:ascii="宋体" w:hAnsi="宋体"/>
                <w:sz w:val="21"/>
                <w:szCs w:val="21"/>
              </w:rPr>
            </w:pPr>
          </w:p>
        </w:tc>
        <w:tc>
          <w:tcPr>
            <w:tcW w:w="743" w:type="dxa"/>
            <w:gridSpan w:val="2"/>
            <w:tcBorders>
              <w:top w:val="single" w:color="auto" w:sz="4" w:space="0"/>
              <w:left w:val="single" w:color="auto" w:sz="4" w:space="0"/>
              <w:bottom w:val="single" w:color="auto" w:sz="4" w:space="0"/>
              <w:right w:val="single" w:color="auto" w:sz="4" w:space="0"/>
            </w:tcBorders>
            <w:noWrap w:val="0"/>
            <w:vAlign w:val="top"/>
          </w:tcPr>
          <w:p w14:paraId="5AC36080">
            <w:pPr>
              <w:spacing w:line="400" w:lineRule="exact"/>
              <w:jc w:val="center"/>
              <w:rPr>
                <w:rFonts w:ascii="宋体" w:hAnsi="宋体"/>
                <w:sz w:val="21"/>
                <w:szCs w:val="21"/>
              </w:rPr>
            </w:pPr>
          </w:p>
        </w:tc>
        <w:tc>
          <w:tcPr>
            <w:tcW w:w="742" w:type="dxa"/>
            <w:gridSpan w:val="2"/>
            <w:tcBorders>
              <w:top w:val="single" w:color="auto" w:sz="4" w:space="0"/>
              <w:left w:val="single" w:color="auto" w:sz="4" w:space="0"/>
              <w:bottom w:val="single" w:color="auto" w:sz="4" w:space="0"/>
              <w:right w:val="single" w:color="auto" w:sz="4" w:space="0"/>
            </w:tcBorders>
            <w:noWrap w:val="0"/>
            <w:vAlign w:val="top"/>
          </w:tcPr>
          <w:p w14:paraId="2EB6D3A2">
            <w:pPr>
              <w:spacing w:line="400" w:lineRule="exact"/>
              <w:jc w:val="center"/>
              <w:rPr>
                <w:rFonts w:ascii="宋体" w:hAnsi="宋体"/>
                <w:sz w:val="21"/>
                <w:szCs w:val="21"/>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2D459ABA">
            <w:pPr>
              <w:spacing w:line="400" w:lineRule="exact"/>
              <w:jc w:val="center"/>
              <w:rPr>
                <w:rFonts w:ascii="宋体" w:hAnsi="宋体"/>
                <w:sz w:val="21"/>
                <w:szCs w:val="21"/>
              </w:rPr>
            </w:pPr>
          </w:p>
        </w:tc>
        <w:tc>
          <w:tcPr>
            <w:tcW w:w="7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0CA966">
            <w:pPr>
              <w:rPr>
                <w:rFonts w:ascii="宋体" w:hAnsi="宋体"/>
                <w:bCs/>
                <w:sz w:val="21"/>
                <w:szCs w:val="21"/>
              </w:rPr>
            </w:pPr>
          </w:p>
        </w:tc>
        <w:tc>
          <w:tcPr>
            <w:tcW w:w="1578" w:type="dxa"/>
            <w:gridSpan w:val="5"/>
            <w:tcBorders>
              <w:left w:val="single" w:color="auto" w:sz="4" w:space="0"/>
              <w:bottom w:val="single" w:color="auto" w:sz="4" w:space="0"/>
              <w:right w:val="single" w:color="auto" w:sz="4" w:space="0"/>
            </w:tcBorders>
            <w:noWrap w:val="0"/>
            <w:vAlign w:val="center"/>
          </w:tcPr>
          <w:p w14:paraId="1E35DA15">
            <w:pPr>
              <w:jc w:val="center"/>
              <w:rPr>
                <w:rFonts w:ascii="宋体" w:hAnsi="宋体"/>
                <w:bCs/>
                <w:sz w:val="21"/>
                <w:szCs w:val="21"/>
              </w:rPr>
            </w:pPr>
          </w:p>
        </w:tc>
        <w:tc>
          <w:tcPr>
            <w:tcW w:w="936" w:type="dxa"/>
            <w:gridSpan w:val="2"/>
            <w:vMerge w:val="continue"/>
            <w:tcBorders>
              <w:top w:val="single" w:color="auto" w:sz="4" w:space="0"/>
              <w:left w:val="single" w:color="auto" w:sz="4" w:space="0"/>
              <w:bottom w:val="single" w:color="auto" w:sz="4" w:space="0"/>
              <w:right w:val="double" w:color="auto" w:sz="4" w:space="0"/>
            </w:tcBorders>
            <w:noWrap w:val="0"/>
            <w:vAlign w:val="center"/>
          </w:tcPr>
          <w:p w14:paraId="7E05B442">
            <w:pPr>
              <w:rPr>
                <w:rFonts w:ascii="宋体" w:hAnsi="宋体"/>
                <w:b/>
                <w:bCs/>
                <w:sz w:val="21"/>
                <w:szCs w:val="21"/>
              </w:rPr>
            </w:pPr>
          </w:p>
        </w:tc>
      </w:tr>
      <w:tr w14:paraId="2688FE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785" w:type="dxa"/>
            <w:vMerge w:val="restart"/>
            <w:tcBorders>
              <w:top w:val="single" w:color="auto" w:sz="4" w:space="0"/>
              <w:left w:val="double" w:color="auto" w:sz="4" w:space="0"/>
              <w:bottom w:val="single" w:color="auto" w:sz="4" w:space="0"/>
              <w:right w:val="single" w:color="auto" w:sz="4" w:space="0"/>
            </w:tcBorders>
            <w:noWrap w:val="0"/>
            <w:vAlign w:val="top"/>
          </w:tcPr>
          <w:p w14:paraId="6E635338">
            <w:pPr>
              <w:spacing w:before="156" w:beforeLines="50" w:line="360" w:lineRule="exact"/>
              <w:ind w:left="-107" w:leftChars="-51" w:right="-107" w:rightChars="-51"/>
              <w:jc w:val="center"/>
              <w:rPr>
                <w:rFonts w:ascii="宋体" w:hAnsi="宋体"/>
                <w:sz w:val="18"/>
                <w:szCs w:val="18"/>
              </w:rPr>
            </w:pPr>
            <w:r>
              <w:rPr>
                <w:rFonts w:hint="eastAsia" w:ascii="宋体" w:hAnsi="宋体"/>
                <w:sz w:val="18"/>
                <w:szCs w:val="18"/>
              </w:rPr>
              <w:t>6</w:t>
            </w:r>
          </w:p>
        </w:tc>
        <w:tc>
          <w:tcPr>
            <w:tcW w:w="737" w:type="dxa"/>
            <w:tcBorders>
              <w:top w:val="single" w:color="auto" w:sz="4" w:space="0"/>
              <w:left w:val="single" w:color="auto" w:sz="4" w:space="0"/>
              <w:bottom w:val="single" w:color="auto" w:sz="4" w:space="0"/>
              <w:right w:val="single" w:color="auto" w:sz="4" w:space="0"/>
            </w:tcBorders>
            <w:noWrap w:val="0"/>
            <w:vAlign w:val="top"/>
          </w:tcPr>
          <w:p w14:paraId="58BAE918">
            <w:pPr>
              <w:spacing w:line="400" w:lineRule="exact"/>
              <w:jc w:val="center"/>
              <w:rPr>
                <w:rFonts w:ascii="宋体" w:hAnsi="宋体"/>
                <w:sz w:val="21"/>
                <w:szCs w:val="21"/>
              </w:rPr>
            </w:pPr>
          </w:p>
        </w:tc>
        <w:tc>
          <w:tcPr>
            <w:tcW w:w="740" w:type="dxa"/>
            <w:gridSpan w:val="3"/>
            <w:tcBorders>
              <w:top w:val="single" w:color="auto" w:sz="4" w:space="0"/>
              <w:left w:val="single" w:color="auto" w:sz="4" w:space="0"/>
              <w:bottom w:val="single" w:color="auto" w:sz="4" w:space="0"/>
              <w:right w:val="single" w:color="auto" w:sz="4" w:space="0"/>
            </w:tcBorders>
            <w:noWrap w:val="0"/>
            <w:vAlign w:val="top"/>
          </w:tcPr>
          <w:p w14:paraId="4046C122">
            <w:pPr>
              <w:spacing w:line="400" w:lineRule="exact"/>
              <w:jc w:val="center"/>
              <w:rPr>
                <w:rFonts w:ascii="宋体" w:hAnsi="宋体"/>
                <w:sz w:val="21"/>
                <w:szCs w:val="21"/>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2FD53DA7">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29A11E4A">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7E7EE466">
            <w:pPr>
              <w:spacing w:line="400" w:lineRule="exact"/>
              <w:jc w:val="center"/>
              <w:rPr>
                <w:rFonts w:ascii="宋体" w:hAnsi="宋体"/>
                <w:sz w:val="21"/>
                <w:szCs w:val="21"/>
              </w:rPr>
            </w:pPr>
          </w:p>
        </w:tc>
        <w:tc>
          <w:tcPr>
            <w:tcW w:w="743" w:type="dxa"/>
            <w:gridSpan w:val="2"/>
            <w:tcBorders>
              <w:top w:val="single" w:color="auto" w:sz="4" w:space="0"/>
              <w:left w:val="single" w:color="auto" w:sz="4" w:space="0"/>
              <w:bottom w:val="single" w:color="auto" w:sz="4" w:space="0"/>
              <w:right w:val="single" w:color="auto" w:sz="4" w:space="0"/>
            </w:tcBorders>
            <w:noWrap w:val="0"/>
            <w:vAlign w:val="top"/>
          </w:tcPr>
          <w:p w14:paraId="7922B8F2">
            <w:pPr>
              <w:spacing w:line="400" w:lineRule="exact"/>
              <w:jc w:val="center"/>
              <w:rPr>
                <w:rFonts w:ascii="宋体" w:hAnsi="宋体"/>
                <w:sz w:val="21"/>
                <w:szCs w:val="21"/>
              </w:rPr>
            </w:pPr>
          </w:p>
        </w:tc>
        <w:tc>
          <w:tcPr>
            <w:tcW w:w="742" w:type="dxa"/>
            <w:gridSpan w:val="2"/>
            <w:tcBorders>
              <w:top w:val="single" w:color="auto" w:sz="4" w:space="0"/>
              <w:left w:val="single" w:color="auto" w:sz="4" w:space="0"/>
              <w:bottom w:val="single" w:color="auto" w:sz="4" w:space="0"/>
              <w:right w:val="single" w:color="auto" w:sz="4" w:space="0"/>
            </w:tcBorders>
            <w:noWrap w:val="0"/>
            <w:vAlign w:val="top"/>
          </w:tcPr>
          <w:p w14:paraId="4958BC30">
            <w:pPr>
              <w:spacing w:line="400" w:lineRule="exact"/>
              <w:jc w:val="center"/>
              <w:rPr>
                <w:rFonts w:ascii="宋体" w:hAnsi="宋体"/>
                <w:sz w:val="21"/>
                <w:szCs w:val="21"/>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7B3C2109">
            <w:pPr>
              <w:spacing w:line="400" w:lineRule="exact"/>
              <w:jc w:val="center"/>
              <w:rPr>
                <w:rFonts w:ascii="宋体" w:hAnsi="宋体"/>
                <w:sz w:val="21"/>
                <w:szCs w:val="21"/>
              </w:rPr>
            </w:pPr>
          </w:p>
        </w:tc>
        <w:tc>
          <w:tcPr>
            <w:tcW w:w="7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1190D0D">
            <w:pPr>
              <w:spacing w:line="400" w:lineRule="exact"/>
              <w:ind w:left="-107" w:leftChars="-51" w:right="-107" w:rightChars="-51"/>
              <w:jc w:val="center"/>
              <w:rPr>
                <w:rFonts w:ascii="宋体" w:hAnsi="宋体"/>
                <w:bCs/>
                <w:sz w:val="21"/>
                <w:szCs w:val="21"/>
              </w:rPr>
            </w:pPr>
          </w:p>
        </w:tc>
        <w:tc>
          <w:tcPr>
            <w:tcW w:w="526" w:type="dxa"/>
            <w:tcBorders>
              <w:top w:val="single" w:color="auto" w:sz="4" w:space="0"/>
              <w:left w:val="single" w:color="auto" w:sz="4" w:space="0"/>
              <w:right w:val="single" w:color="auto" w:sz="4" w:space="0"/>
            </w:tcBorders>
            <w:noWrap w:val="0"/>
            <w:vAlign w:val="center"/>
          </w:tcPr>
          <w:p w14:paraId="254E6FF0">
            <w:pPr>
              <w:spacing w:line="400" w:lineRule="exact"/>
              <w:ind w:left="-107" w:leftChars="-51" w:right="-107" w:rightChars="-51"/>
              <w:jc w:val="center"/>
              <w:rPr>
                <w:rFonts w:ascii="宋体" w:hAnsi="宋体"/>
                <w:bCs/>
                <w:sz w:val="21"/>
                <w:szCs w:val="21"/>
              </w:rPr>
            </w:pPr>
          </w:p>
        </w:tc>
        <w:tc>
          <w:tcPr>
            <w:tcW w:w="526" w:type="dxa"/>
            <w:gridSpan w:val="2"/>
            <w:tcBorders>
              <w:top w:val="single" w:color="auto" w:sz="4" w:space="0"/>
              <w:left w:val="single" w:color="auto" w:sz="4" w:space="0"/>
              <w:right w:val="single" w:color="auto" w:sz="4" w:space="0"/>
            </w:tcBorders>
            <w:noWrap w:val="0"/>
            <w:vAlign w:val="center"/>
          </w:tcPr>
          <w:p w14:paraId="4F9FA23C">
            <w:pPr>
              <w:spacing w:line="400" w:lineRule="exact"/>
              <w:ind w:left="-107" w:leftChars="-51" w:right="-107" w:rightChars="-51"/>
              <w:jc w:val="center"/>
              <w:rPr>
                <w:rFonts w:ascii="宋体" w:hAnsi="宋体"/>
                <w:bCs/>
                <w:sz w:val="21"/>
                <w:szCs w:val="21"/>
              </w:rPr>
            </w:pPr>
          </w:p>
        </w:tc>
        <w:tc>
          <w:tcPr>
            <w:tcW w:w="526" w:type="dxa"/>
            <w:gridSpan w:val="2"/>
            <w:tcBorders>
              <w:top w:val="single" w:color="auto" w:sz="4" w:space="0"/>
              <w:left w:val="single" w:color="auto" w:sz="4" w:space="0"/>
              <w:right w:val="single" w:color="auto" w:sz="4" w:space="0"/>
            </w:tcBorders>
            <w:noWrap w:val="0"/>
            <w:vAlign w:val="center"/>
          </w:tcPr>
          <w:p w14:paraId="4F4B8A21">
            <w:pPr>
              <w:spacing w:line="400" w:lineRule="exact"/>
              <w:ind w:left="-107" w:leftChars="-51" w:right="-107" w:rightChars="-51"/>
              <w:jc w:val="center"/>
              <w:rPr>
                <w:rFonts w:ascii="宋体" w:hAnsi="宋体"/>
                <w:bCs/>
                <w:sz w:val="21"/>
                <w:szCs w:val="21"/>
              </w:rPr>
            </w:pPr>
          </w:p>
        </w:tc>
        <w:tc>
          <w:tcPr>
            <w:tcW w:w="936" w:type="dxa"/>
            <w:gridSpan w:val="2"/>
            <w:vMerge w:val="restart"/>
            <w:tcBorders>
              <w:top w:val="single" w:color="auto" w:sz="4" w:space="0"/>
              <w:left w:val="single" w:color="auto" w:sz="4" w:space="0"/>
              <w:bottom w:val="single" w:color="auto" w:sz="4" w:space="0"/>
              <w:right w:val="double" w:color="auto" w:sz="4" w:space="0"/>
            </w:tcBorders>
            <w:noWrap w:val="0"/>
            <w:vAlign w:val="center"/>
          </w:tcPr>
          <w:p w14:paraId="23E96060">
            <w:pPr>
              <w:spacing w:line="400" w:lineRule="exact"/>
              <w:ind w:left="-107" w:leftChars="-51" w:right="-107" w:rightChars="-51"/>
              <w:jc w:val="center"/>
              <w:rPr>
                <w:rFonts w:ascii="宋体" w:hAnsi="宋体"/>
                <w:b/>
                <w:bCs/>
                <w:sz w:val="21"/>
                <w:szCs w:val="21"/>
              </w:rPr>
            </w:pPr>
          </w:p>
        </w:tc>
      </w:tr>
      <w:tr w14:paraId="5BD17F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785" w:type="dxa"/>
            <w:vMerge w:val="continue"/>
            <w:tcBorders>
              <w:top w:val="single" w:color="auto" w:sz="4" w:space="0"/>
              <w:left w:val="double" w:color="auto" w:sz="4" w:space="0"/>
              <w:bottom w:val="single" w:color="auto" w:sz="4" w:space="0"/>
              <w:right w:val="single" w:color="auto" w:sz="4" w:space="0"/>
            </w:tcBorders>
            <w:noWrap w:val="0"/>
            <w:vAlign w:val="center"/>
          </w:tcPr>
          <w:p w14:paraId="6D4379B2">
            <w:pPr>
              <w:rPr>
                <w:rFonts w:ascii="宋体" w:hAnsi="宋体"/>
                <w:sz w:val="18"/>
                <w:szCs w:val="18"/>
              </w:rPr>
            </w:pPr>
          </w:p>
        </w:tc>
        <w:tc>
          <w:tcPr>
            <w:tcW w:w="737" w:type="dxa"/>
            <w:tcBorders>
              <w:top w:val="single" w:color="auto" w:sz="4" w:space="0"/>
              <w:left w:val="single" w:color="auto" w:sz="4" w:space="0"/>
              <w:bottom w:val="single" w:color="auto" w:sz="4" w:space="0"/>
              <w:right w:val="single" w:color="auto" w:sz="4" w:space="0"/>
            </w:tcBorders>
            <w:noWrap w:val="0"/>
            <w:vAlign w:val="top"/>
          </w:tcPr>
          <w:p w14:paraId="08016DC7">
            <w:pPr>
              <w:spacing w:line="400" w:lineRule="exact"/>
              <w:jc w:val="center"/>
              <w:rPr>
                <w:rFonts w:ascii="宋体" w:hAnsi="宋体"/>
                <w:sz w:val="21"/>
                <w:szCs w:val="21"/>
              </w:rPr>
            </w:pPr>
          </w:p>
        </w:tc>
        <w:tc>
          <w:tcPr>
            <w:tcW w:w="740" w:type="dxa"/>
            <w:gridSpan w:val="3"/>
            <w:tcBorders>
              <w:top w:val="single" w:color="auto" w:sz="4" w:space="0"/>
              <w:left w:val="single" w:color="auto" w:sz="4" w:space="0"/>
              <w:bottom w:val="single" w:color="auto" w:sz="4" w:space="0"/>
              <w:right w:val="single" w:color="auto" w:sz="4" w:space="0"/>
            </w:tcBorders>
            <w:noWrap w:val="0"/>
            <w:vAlign w:val="top"/>
          </w:tcPr>
          <w:p w14:paraId="7A71DC65">
            <w:pPr>
              <w:spacing w:line="400" w:lineRule="exact"/>
              <w:jc w:val="center"/>
              <w:rPr>
                <w:rFonts w:ascii="宋体" w:hAnsi="宋体"/>
                <w:sz w:val="21"/>
                <w:szCs w:val="21"/>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50AB10EF">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6F69FA79">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30A61178">
            <w:pPr>
              <w:spacing w:line="400" w:lineRule="exact"/>
              <w:jc w:val="center"/>
              <w:rPr>
                <w:rFonts w:ascii="宋体" w:hAnsi="宋体"/>
                <w:sz w:val="21"/>
                <w:szCs w:val="21"/>
              </w:rPr>
            </w:pPr>
          </w:p>
        </w:tc>
        <w:tc>
          <w:tcPr>
            <w:tcW w:w="743" w:type="dxa"/>
            <w:gridSpan w:val="2"/>
            <w:tcBorders>
              <w:top w:val="single" w:color="auto" w:sz="4" w:space="0"/>
              <w:left w:val="single" w:color="auto" w:sz="4" w:space="0"/>
              <w:bottom w:val="single" w:color="auto" w:sz="4" w:space="0"/>
              <w:right w:val="single" w:color="auto" w:sz="4" w:space="0"/>
            </w:tcBorders>
            <w:noWrap w:val="0"/>
            <w:vAlign w:val="top"/>
          </w:tcPr>
          <w:p w14:paraId="56FDAFA5">
            <w:pPr>
              <w:spacing w:line="400" w:lineRule="exact"/>
              <w:jc w:val="center"/>
              <w:rPr>
                <w:rFonts w:ascii="宋体" w:hAnsi="宋体"/>
                <w:sz w:val="21"/>
                <w:szCs w:val="21"/>
              </w:rPr>
            </w:pPr>
          </w:p>
        </w:tc>
        <w:tc>
          <w:tcPr>
            <w:tcW w:w="742" w:type="dxa"/>
            <w:gridSpan w:val="2"/>
            <w:tcBorders>
              <w:top w:val="single" w:color="auto" w:sz="4" w:space="0"/>
              <w:left w:val="single" w:color="auto" w:sz="4" w:space="0"/>
              <w:bottom w:val="single" w:color="auto" w:sz="4" w:space="0"/>
              <w:right w:val="single" w:color="auto" w:sz="4" w:space="0"/>
            </w:tcBorders>
            <w:noWrap w:val="0"/>
            <w:vAlign w:val="top"/>
          </w:tcPr>
          <w:p w14:paraId="00F21BC3">
            <w:pPr>
              <w:spacing w:line="400" w:lineRule="exact"/>
              <w:jc w:val="center"/>
              <w:rPr>
                <w:rFonts w:ascii="宋体" w:hAnsi="宋体"/>
                <w:sz w:val="21"/>
                <w:szCs w:val="21"/>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0725D343">
            <w:pPr>
              <w:spacing w:line="400" w:lineRule="exact"/>
              <w:jc w:val="center"/>
              <w:rPr>
                <w:rFonts w:ascii="宋体" w:hAnsi="宋体"/>
                <w:sz w:val="21"/>
                <w:szCs w:val="21"/>
              </w:rPr>
            </w:pPr>
          </w:p>
        </w:tc>
        <w:tc>
          <w:tcPr>
            <w:tcW w:w="7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E781CB7">
            <w:pPr>
              <w:rPr>
                <w:rFonts w:ascii="宋体" w:hAnsi="宋体"/>
                <w:bCs/>
                <w:sz w:val="21"/>
                <w:szCs w:val="21"/>
              </w:rPr>
            </w:pPr>
          </w:p>
        </w:tc>
        <w:tc>
          <w:tcPr>
            <w:tcW w:w="1578" w:type="dxa"/>
            <w:gridSpan w:val="5"/>
            <w:tcBorders>
              <w:left w:val="single" w:color="auto" w:sz="4" w:space="0"/>
              <w:bottom w:val="single" w:color="auto" w:sz="4" w:space="0"/>
              <w:right w:val="single" w:color="auto" w:sz="4" w:space="0"/>
            </w:tcBorders>
            <w:noWrap w:val="0"/>
            <w:vAlign w:val="center"/>
          </w:tcPr>
          <w:p w14:paraId="51C6975C">
            <w:pPr>
              <w:jc w:val="center"/>
              <w:rPr>
                <w:rFonts w:ascii="宋体" w:hAnsi="宋体"/>
                <w:bCs/>
                <w:sz w:val="21"/>
                <w:szCs w:val="21"/>
              </w:rPr>
            </w:pPr>
          </w:p>
        </w:tc>
        <w:tc>
          <w:tcPr>
            <w:tcW w:w="936" w:type="dxa"/>
            <w:gridSpan w:val="2"/>
            <w:vMerge w:val="continue"/>
            <w:tcBorders>
              <w:top w:val="single" w:color="auto" w:sz="4" w:space="0"/>
              <w:left w:val="single" w:color="auto" w:sz="4" w:space="0"/>
              <w:bottom w:val="single" w:color="auto" w:sz="4" w:space="0"/>
              <w:right w:val="double" w:color="auto" w:sz="4" w:space="0"/>
            </w:tcBorders>
            <w:noWrap w:val="0"/>
            <w:vAlign w:val="center"/>
          </w:tcPr>
          <w:p w14:paraId="65AE1B0D">
            <w:pPr>
              <w:rPr>
                <w:rFonts w:ascii="宋体" w:hAnsi="宋体"/>
                <w:b/>
                <w:bCs/>
                <w:sz w:val="21"/>
                <w:szCs w:val="21"/>
              </w:rPr>
            </w:pPr>
          </w:p>
        </w:tc>
      </w:tr>
      <w:tr w14:paraId="453102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785" w:type="dxa"/>
            <w:vMerge w:val="restart"/>
            <w:tcBorders>
              <w:top w:val="single" w:color="auto" w:sz="4" w:space="0"/>
              <w:left w:val="double" w:color="auto" w:sz="4" w:space="0"/>
              <w:bottom w:val="single" w:color="auto" w:sz="4" w:space="0"/>
              <w:right w:val="single" w:color="auto" w:sz="4" w:space="0"/>
            </w:tcBorders>
            <w:noWrap w:val="0"/>
            <w:vAlign w:val="top"/>
          </w:tcPr>
          <w:p w14:paraId="3EB3EBBF">
            <w:pPr>
              <w:spacing w:before="156" w:beforeLines="50" w:line="360" w:lineRule="exact"/>
              <w:ind w:left="-107" w:leftChars="-51" w:right="-107" w:rightChars="-51"/>
              <w:jc w:val="center"/>
              <w:rPr>
                <w:rFonts w:ascii="宋体" w:hAnsi="宋体"/>
                <w:sz w:val="18"/>
                <w:szCs w:val="18"/>
              </w:rPr>
            </w:pPr>
            <w:r>
              <w:rPr>
                <w:rFonts w:hint="eastAsia" w:ascii="宋体" w:hAnsi="宋体"/>
                <w:sz w:val="18"/>
                <w:szCs w:val="18"/>
              </w:rPr>
              <w:t>7</w:t>
            </w:r>
          </w:p>
        </w:tc>
        <w:tc>
          <w:tcPr>
            <w:tcW w:w="737" w:type="dxa"/>
            <w:tcBorders>
              <w:top w:val="single" w:color="auto" w:sz="4" w:space="0"/>
              <w:left w:val="single" w:color="auto" w:sz="4" w:space="0"/>
              <w:bottom w:val="single" w:color="auto" w:sz="4" w:space="0"/>
              <w:right w:val="single" w:color="auto" w:sz="4" w:space="0"/>
            </w:tcBorders>
            <w:noWrap w:val="0"/>
            <w:vAlign w:val="top"/>
          </w:tcPr>
          <w:p w14:paraId="774E832F">
            <w:pPr>
              <w:spacing w:line="400" w:lineRule="exact"/>
              <w:jc w:val="center"/>
              <w:rPr>
                <w:rFonts w:ascii="宋体" w:hAnsi="宋体"/>
                <w:sz w:val="21"/>
                <w:szCs w:val="21"/>
              </w:rPr>
            </w:pPr>
          </w:p>
        </w:tc>
        <w:tc>
          <w:tcPr>
            <w:tcW w:w="740" w:type="dxa"/>
            <w:gridSpan w:val="3"/>
            <w:tcBorders>
              <w:top w:val="single" w:color="auto" w:sz="4" w:space="0"/>
              <w:left w:val="single" w:color="auto" w:sz="4" w:space="0"/>
              <w:bottom w:val="single" w:color="auto" w:sz="4" w:space="0"/>
              <w:right w:val="single" w:color="auto" w:sz="4" w:space="0"/>
            </w:tcBorders>
            <w:noWrap w:val="0"/>
            <w:vAlign w:val="top"/>
          </w:tcPr>
          <w:p w14:paraId="5889E042">
            <w:pPr>
              <w:spacing w:line="400" w:lineRule="exact"/>
              <w:jc w:val="center"/>
              <w:rPr>
                <w:rFonts w:ascii="宋体" w:hAnsi="宋体"/>
                <w:sz w:val="21"/>
                <w:szCs w:val="21"/>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53D6A207">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09EC0A30">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28122851">
            <w:pPr>
              <w:spacing w:line="400" w:lineRule="exact"/>
              <w:jc w:val="center"/>
              <w:rPr>
                <w:rFonts w:ascii="宋体" w:hAnsi="宋体"/>
                <w:sz w:val="21"/>
                <w:szCs w:val="21"/>
              </w:rPr>
            </w:pPr>
          </w:p>
        </w:tc>
        <w:tc>
          <w:tcPr>
            <w:tcW w:w="743" w:type="dxa"/>
            <w:gridSpan w:val="2"/>
            <w:tcBorders>
              <w:top w:val="single" w:color="auto" w:sz="4" w:space="0"/>
              <w:left w:val="single" w:color="auto" w:sz="4" w:space="0"/>
              <w:bottom w:val="single" w:color="auto" w:sz="4" w:space="0"/>
              <w:right w:val="single" w:color="auto" w:sz="4" w:space="0"/>
            </w:tcBorders>
            <w:noWrap w:val="0"/>
            <w:vAlign w:val="top"/>
          </w:tcPr>
          <w:p w14:paraId="5CCB954F">
            <w:pPr>
              <w:spacing w:line="400" w:lineRule="exact"/>
              <w:jc w:val="center"/>
              <w:rPr>
                <w:rFonts w:ascii="宋体" w:hAnsi="宋体"/>
                <w:sz w:val="21"/>
                <w:szCs w:val="21"/>
              </w:rPr>
            </w:pPr>
          </w:p>
        </w:tc>
        <w:tc>
          <w:tcPr>
            <w:tcW w:w="742" w:type="dxa"/>
            <w:gridSpan w:val="2"/>
            <w:tcBorders>
              <w:top w:val="single" w:color="auto" w:sz="4" w:space="0"/>
              <w:left w:val="single" w:color="auto" w:sz="4" w:space="0"/>
              <w:bottom w:val="single" w:color="auto" w:sz="4" w:space="0"/>
              <w:right w:val="single" w:color="auto" w:sz="4" w:space="0"/>
            </w:tcBorders>
            <w:noWrap w:val="0"/>
            <w:vAlign w:val="top"/>
          </w:tcPr>
          <w:p w14:paraId="30543ADB">
            <w:pPr>
              <w:spacing w:line="400" w:lineRule="exact"/>
              <w:jc w:val="center"/>
              <w:rPr>
                <w:rFonts w:ascii="宋体" w:hAnsi="宋体"/>
                <w:sz w:val="21"/>
                <w:szCs w:val="21"/>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65DFC8D6">
            <w:pPr>
              <w:spacing w:line="400" w:lineRule="exact"/>
              <w:jc w:val="center"/>
              <w:rPr>
                <w:rFonts w:ascii="宋体" w:hAnsi="宋体"/>
                <w:sz w:val="21"/>
                <w:szCs w:val="21"/>
              </w:rPr>
            </w:pPr>
          </w:p>
        </w:tc>
        <w:tc>
          <w:tcPr>
            <w:tcW w:w="7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6433B0F">
            <w:pPr>
              <w:spacing w:line="400" w:lineRule="exact"/>
              <w:ind w:left="-107" w:leftChars="-51" w:right="-107" w:rightChars="-51"/>
              <w:jc w:val="center"/>
              <w:rPr>
                <w:rFonts w:ascii="宋体" w:hAnsi="宋体"/>
                <w:bCs/>
                <w:sz w:val="21"/>
                <w:szCs w:val="21"/>
              </w:rPr>
            </w:pPr>
          </w:p>
        </w:tc>
        <w:tc>
          <w:tcPr>
            <w:tcW w:w="526" w:type="dxa"/>
            <w:tcBorders>
              <w:top w:val="single" w:color="auto" w:sz="4" w:space="0"/>
              <w:left w:val="single" w:color="auto" w:sz="4" w:space="0"/>
              <w:right w:val="single" w:color="auto" w:sz="4" w:space="0"/>
            </w:tcBorders>
            <w:noWrap w:val="0"/>
            <w:vAlign w:val="center"/>
          </w:tcPr>
          <w:p w14:paraId="41A90890">
            <w:pPr>
              <w:spacing w:line="400" w:lineRule="exact"/>
              <w:ind w:left="-107" w:leftChars="-51" w:right="-107" w:rightChars="-51"/>
              <w:jc w:val="center"/>
              <w:rPr>
                <w:rFonts w:ascii="宋体" w:hAnsi="宋体"/>
                <w:bCs/>
                <w:sz w:val="21"/>
                <w:szCs w:val="21"/>
              </w:rPr>
            </w:pPr>
          </w:p>
        </w:tc>
        <w:tc>
          <w:tcPr>
            <w:tcW w:w="526" w:type="dxa"/>
            <w:gridSpan w:val="2"/>
            <w:tcBorders>
              <w:top w:val="single" w:color="auto" w:sz="4" w:space="0"/>
              <w:left w:val="single" w:color="auto" w:sz="4" w:space="0"/>
              <w:right w:val="single" w:color="auto" w:sz="4" w:space="0"/>
            </w:tcBorders>
            <w:noWrap w:val="0"/>
            <w:vAlign w:val="center"/>
          </w:tcPr>
          <w:p w14:paraId="6AD7F96F">
            <w:pPr>
              <w:spacing w:line="400" w:lineRule="exact"/>
              <w:ind w:left="-107" w:leftChars="-51" w:right="-107" w:rightChars="-51"/>
              <w:jc w:val="center"/>
              <w:rPr>
                <w:rFonts w:ascii="宋体" w:hAnsi="宋体"/>
                <w:bCs/>
                <w:sz w:val="21"/>
                <w:szCs w:val="21"/>
              </w:rPr>
            </w:pPr>
          </w:p>
        </w:tc>
        <w:tc>
          <w:tcPr>
            <w:tcW w:w="526" w:type="dxa"/>
            <w:gridSpan w:val="2"/>
            <w:tcBorders>
              <w:top w:val="single" w:color="auto" w:sz="4" w:space="0"/>
              <w:left w:val="single" w:color="auto" w:sz="4" w:space="0"/>
              <w:right w:val="single" w:color="auto" w:sz="4" w:space="0"/>
            </w:tcBorders>
            <w:noWrap w:val="0"/>
            <w:vAlign w:val="center"/>
          </w:tcPr>
          <w:p w14:paraId="5153C422">
            <w:pPr>
              <w:spacing w:line="400" w:lineRule="exact"/>
              <w:ind w:left="-107" w:leftChars="-51" w:right="-107" w:rightChars="-51"/>
              <w:jc w:val="center"/>
              <w:rPr>
                <w:rFonts w:ascii="宋体" w:hAnsi="宋体"/>
                <w:bCs/>
                <w:sz w:val="21"/>
                <w:szCs w:val="21"/>
              </w:rPr>
            </w:pPr>
          </w:p>
        </w:tc>
        <w:tc>
          <w:tcPr>
            <w:tcW w:w="936" w:type="dxa"/>
            <w:gridSpan w:val="2"/>
            <w:vMerge w:val="restart"/>
            <w:tcBorders>
              <w:top w:val="single" w:color="auto" w:sz="4" w:space="0"/>
              <w:left w:val="single" w:color="auto" w:sz="4" w:space="0"/>
              <w:bottom w:val="single" w:color="auto" w:sz="4" w:space="0"/>
              <w:right w:val="double" w:color="auto" w:sz="4" w:space="0"/>
            </w:tcBorders>
            <w:noWrap w:val="0"/>
            <w:vAlign w:val="center"/>
          </w:tcPr>
          <w:p w14:paraId="05C11CE6">
            <w:pPr>
              <w:spacing w:line="400" w:lineRule="exact"/>
              <w:ind w:left="-107" w:leftChars="-51" w:right="-107" w:rightChars="-51"/>
              <w:jc w:val="center"/>
              <w:rPr>
                <w:rFonts w:ascii="宋体" w:hAnsi="宋体"/>
                <w:b/>
                <w:bCs/>
                <w:sz w:val="21"/>
                <w:szCs w:val="21"/>
              </w:rPr>
            </w:pPr>
          </w:p>
        </w:tc>
      </w:tr>
      <w:tr w14:paraId="07D1F4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785" w:type="dxa"/>
            <w:vMerge w:val="continue"/>
            <w:tcBorders>
              <w:top w:val="single" w:color="auto" w:sz="4" w:space="0"/>
              <w:left w:val="double" w:color="auto" w:sz="4" w:space="0"/>
              <w:bottom w:val="single" w:color="auto" w:sz="4" w:space="0"/>
              <w:right w:val="single" w:color="auto" w:sz="4" w:space="0"/>
            </w:tcBorders>
            <w:noWrap w:val="0"/>
            <w:vAlign w:val="center"/>
          </w:tcPr>
          <w:p w14:paraId="4829BE49">
            <w:pPr>
              <w:rPr>
                <w:rFonts w:ascii="宋体" w:hAnsi="宋体"/>
                <w:sz w:val="18"/>
                <w:szCs w:val="18"/>
              </w:rPr>
            </w:pPr>
          </w:p>
        </w:tc>
        <w:tc>
          <w:tcPr>
            <w:tcW w:w="737" w:type="dxa"/>
            <w:tcBorders>
              <w:top w:val="single" w:color="auto" w:sz="4" w:space="0"/>
              <w:left w:val="single" w:color="auto" w:sz="4" w:space="0"/>
              <w:bottom w:val="single" w:color="auto" w:sz="4" w:space="0"/>
              <w:right w:val="single" w:color="auto" w:sz="4" w:space="0"/>
            </w:tcBorders>
            <w:noWrap w:val="0"/>
            <w:vAlign w:val="top"/>
          </w:tcPr>
          <w:p w14:paraId="43FE3FC1">
            <w:pPr>
              <w:spacing w:line="400" w:lineRule="exact"/>
              <w:jc w:val="center"/>
              <w:rPr>
                <w:rFonts w:ascii="宋体" w:hAnsi="宋体"/>
                <w:sz w:val="21"/>
                <w:szCs w:val="21"/>
              </w:rPr>
            </w:pPr>
          </w:p>
        </w:tc>
        <w:tc>
          <w:tcPr>
            <w:tcW w:w="740" w:type="dxa"/>
            <w:gridSpan w:val="3"/>
            <w:tcBorders>
              <w:top w:val="single" w:color="auto" w:sz="4" w:space="0"/>
              <w:left w:val="single" w:color="auto" w:sz="4" w:space="0"/>
              <w:bottom w:val="single" w:color="auto" w:sz="4" w:space="0"/>
              <w:right w:val="single" w:color="auto" w:sz="4" w:space="0"/>
            </w:tcBorders>
            <w:noWrap w:val="0"/>
            <w:vAlign w:val="top"/>
          </w:tcPr>
          <w:p w14:paraId="39BF2E4C">
            <w:pPr>
              <w:spacing w:line="400" w:lineRule="exact"/>
              <w:jc w:val="center"/>
              <w:rPr>
                <w:rFonts w:ascii="宋体" w:hAnsi="宋体"/>
                <w:sz w:val="21"/>
                <w:szCs w:val="21"/>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37B5AC62">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727EE09E">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31C4E581">
            <w:pPr>
              <w:spacing w:line="400" w:lineRule="exact"/>
              <w:jc w:val="center"/>
              <w:rPr>
                <w:rFonts w:ascii="宋体" w:hAnsi="宋体"/>
                <w:sz w:val="21"/>
                <w:szCs w:val="21"/>
              </w:rPr>
            </w:pPr>
          </w:p>
        </w:tc>
        <w:tc>
          <w:tcPr>
            <w:tcW w:w="743" w:type="dxa"/>
            <w:gridSpan w:val="2"/>
            <w:tcBorders>
              <w:top w:val="single" w:color="auto" w:sz="4" w:space="0"/>
              <w:left w:val="single" w:color="auto" w:sz="4" w:space="0"/>
              <w:bottom w:val="single" w:color="auto" w:sz="4" w:space="0"/>
              <w:right w:val="single" w:color="auto" w:sz="4" w:space="0"/>
            </w:tcBorders>
            <w:noWrap w:val="0"/>
            <w:vAlign w:val="top"/>
          </w:tcPr>
          <w:p w14:paraId="072972FB">
            <w:pPr>
              <w:spacing w:line="400" w:lineRule="exact"/>
              <w:jc w:val="center"/>
              <w:rPr>
                <w:rFonts w:ascii="宋体" w:hAnsi="宋体"/>
                <w:sz w:val="21"/>
                <w:szCs w:val="21"/>
              </w:rPr>
            </w:pPr>
          </w:p>
        </w:tc>
        <w:tc>
          <w:tcPr>
            <w:tcW w:w="742" w:type="dxa"/>
            <w:gridSpan w:val="2"/>
            <w:tcBorders>
              <w:top w:val="single" w:color="auto" w:sz="4" w:space="0"/>
              <w:left w:val="single" w:color="auto" w:sz="4" w:space="0"/>
              <w:bottom w:val="single" w:color="auto" w:sz="4" w:space="0"/>
              <w:right w:val="single" w:color="auto" w:sz="4" w:space="0"/>
            </w:tcBorders>
            <w:noWrap w:val="0"/>
            <w:vAlign w:val="top"/>
          </w:tcPr>
          <w:p w14:paraId="205903AA">
            <w:pPr>
              <w:spacing w:line="400" w:lineRule="exact"/>
              <w:jc w:val="center"/>
              <w:rPr>
                <w:rFonts w:ascii="宋体" w:hAnsi="宋体"/>
                <w:sz w:val="21"/>
                <w:szCs w:val="21"/>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42377D1D">
            <w:pPr>
              <w:spacing w:line="400" w:lineRule="exact"/>
              <w:jc w:val="center"/>
              <w:rPr>
                <w:rFonts w:ascii="宋体" w:hAnsi="宋体"/>
                <w:sz w:val="21"/>
                <w:szCs w:val="21"/>
              </w:rPr>
            </w:pPr>
          </w:p>
        </w:tc>
        <w:tc>
          <w:tcPr>
            <w:tcW w:w="7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E5F9D8D">
            <w:pPr>
              <w:rPr>
                <w:rFonts w:ascii="宋体" w:hAnsi="宋体"/>
                <w:bCs/>
                <w:sz w:val="21"/>
                <w:szCs w:val="21"/>
              </w:rPr>
            </w:pPr>
          </w:p>
        </w:tc>
        <w:tc>
          <w:tcPr>
            <w:tcW w:w="1578" w:type="dxa"/>
            <w:gridSpan w:val="5"/>
            <w:tcBorders>
              <w:left w:val="single" w:color="auto" w:sz="4" w:space="0"/>
              <w:bottom w:val="single" w:color="auto" w:sz="4" w:space="0"/>
              <w:right w:val="single" w:color="auto" w:sz="4" w:space="0"/>
            </w:tcBorders>
            <w:noWrap w:val="0"/>
            <w:vAlign w:val="center"/>
          </w:tcPr>
          <w:p w14:paraId="2DDEF776">
            <w:pPr>
              <w:jc w:val="center"/>
              <w:rPr>
                <w:rFonts w:ascii="宋体" w:hAnsi="宋体"/>
                <w:bCs/>
                <w:sz w:val="21"/>
                <w:szCs w:val="21"/>
              </w:rPr>
            </w:pPr>
          </w:p>
        </w:tc>
        <w:tc>
          <w:tcPr>
            <w:tcW w:w="936" w:type="dxa"/>
            <w:gridSpan w:val="2"/>
            <w:vMerge w:val="continue"/>
            <w:tcBorders>
              <w:top w:val="single" w:color="auto" w:sz="4" w:space="0"/>
              <w:left w:val="single" w:color="auto" w:sz="4" w:space="0"/>
              <w:bottom w:val="single" w:color="auto" w:sz="4" w:space="0"/>
              <w:right w:val="double" w:color="auto" w:sz="4" w:space="0"/>
            </w:tcBorders>
            <w:noWrap w:val="0"/>
            <w:vAlign w:val="center"/>
          </w:tcPr>
          <w:p w14:paraId="79ACBB42">
            <w:pPr>
              <w:rPr>
                <w:rFonts w:ascii="宋体" w:hAnsi="宋体"/>
                <w:b/>
                <w:bCs/>
                <w:sz w:val="21"/>
                <w:szCs w:val="21"/>
              </w:rPr>
            </w:pPr>
          </w:p>
        </w:tc>
      </w:tr>
      <w:tr w14:paraId="2CC0C6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785" w:type="dxa"/>
            <w:vMerge w:val="restart"/>
            <w:tcBorders>
              <w:top w:val="single" w:color="auto" w:sz="4" w:space="0"/>
              <w:left w:val="double" w:color="auto" w:sz="4" w:space="0"/>
              <w:bottom w:val="single" w:color="auto" w:sz="4" w:space="0"/>
              <w:right w:val="single" w:color="auto" w:sz="4" w:space="0"/>
            </w:tcBorders>
            <w:noWrap w:val="0"/>
            <w:vAlign w:val="top"/>
          </w:tcPr>
          <w:p w14:paraId="48D26207">
            <w:pPr>
              <w:spacing w:before="156" w:beforeLines="50" w:line="360" w:lineRule="exact"/>
              <w:ind w:left="-107" w:leftChars="-51" w:right="-107" w:rightChars="-51"/>
              <w:jc w:val="center"/>
              <w:rPr>
                <w:rFonts w:ascii="宋体" w:hAnsi="宋体"/>
                <w:sz w:val="18"/>
                <w:szCs w:val="18"/>
              </w:rPr>
            </w:pPr>
            <w:r>
              <w:rPr>
                <w:rFonts w:hint="eastAsia" w:ascii="宋体" w:hAnsi="宋体"/>
                <w:sz w:val="18"/>
                <w:szCs w:val="18"/>
              </w:rPr>
              <w:t>8</w:t>
            </w:r>
          </w:p>
        </w:tc>
        <w:tc>
          <w:tcPr>
            <w:tcW w:w="737" w:type="dxa"/>
            <w:tcBorders>
              <w:top w:val="single" w:color="auto" w:sz="4" w:space="0"/>
              <w:left w:val="single" w:color="auto" w:sz="4" w:space="0"/>
              <w:bottom w:val="single" w:color="auto" w:sz="4" w:space="0"/>
              <w:right w:val="single" w:color="auto" w:sz="4" w:space="0"/>
            </w:tcBorders>
            <w:noWrap w:val="0"/>
            <w:vAlign w:val="top"/>
          </w:tcPr>
          <w:p w14:paraId="4BBB1D72">
            <w:pPr>
              <w:spacing w:line="400" w:lineRule="exact"/>
              <w:jc w:val="center"/>
              <w:rPr>
                <w:rFonts w:ascii="宋体" w:hAnsi="宋体"/>
                <w:sz w:val="21"/>
                <w:szCs w:val="21"/>
              </w:rPr>
            </w:pPr>
          </w:p>
        </w:tc>
        <w:tc>
          <w:tcPr>
            <w:tcW w:w="740" w:type="dxa"/>
            <w:gridSpan w:val="3"/>
            <w:tcBorders>
              <w:top w:val="single" w:color="auto" w:sz="4" w:space="0"/>
              <w:left w:val="single" w:color="auto" w:sz="4" w:space="0"/>
              <w:bottom w:val="single" w:color="auto" w:sz="4" w:space="0"/>
              <w:right w:val="single" w:color="auto" w:sz="4" w:space="0"/>
            </w:tcBorders>
            <w:noWrap w:val="0"/>
            <w:vAlign w:val="top"/>
          </w:tcPr>
          <w:p w14:paraId="10B71FA1">
            <w:pPr>
              <w:spacing w:line="400" w:lineRule="exact"/>
              <w:jc w:val="center"/>
              <w:rPr>
                <w:rFonts w:ascii="宋体" w:hAnsi="宋体"/>
                <w:sz w:val="21"/>
                <w:szCs w:val="21"/>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49971F27">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108D0438">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7E3FFDF5">
            <w:pPr>
              <w:spacing w:line="400" w:lineRule="exact"/>
              <w:jc w:val="center"/>
              <w:rPr>
                <w:rFonts w:ascii="宋体" w:hAnsi="宋体"/>
                <w:sz w:val="21"/>
                <w:szCs w:val="21"/>
              </w:rPr>
            </w:pPr>
          </w:p>
        </w:tc>
        <w:tc>
          <w:tcPr>
            <w:tcW w:w="743" w:type="dxa"/>
            <w:gridSpan w:val="2"/>
            <w:tcBorders>
              <w:top w:val="single" w:color="auto" w:sz="4" w:space="0"/>
              <w:left w:val="single" w:color="auto" w:sz="4" w:space="0"/>
              <w:bottom w:val="single" w:color="auto" w:sz="4" w:space="0"/>
              <w:right w:val="single" w:color="auto" w:sz="4" w:space="0"/>
            </w:tcBorders>
            <w:noWrap w:val="0"/>
            <w:vAlign w:val="top"/>
          </w:tcPr>
          <w:p w14:paraId="73F7528A">
            <w:pPr>
              <w:spacing w:line="400" w:lineRule="exact"/>
              <w:jc w:val="center"/>
              <w:rPr>
                <w:rFonts w:ascii="宋体" w:hAnsi="宋体"/>
                <w:sz w:val="21"/>
                <w:szCs w:val="21"/>
              </w:rPr>
            </w:pPr>
          </w:p>
        </w:tc>
        <w:tc>
          <w:tcPr>
            <w:tcW w:w="742" w:type="dxa"/>
            <w:gridSpan w:val="2"/>
            <w:tcBorders>
              <w:top w:val="single" w:color="auto" w:sz="4" w:space="0"/>
              <w:left w:val="single" w:color="auto" w:sz="4" w:space="0"/>
              <w:bottom w:val="single" w:color="auto" w:sz="4" w:space="0"/>
              <w:right w:val="single" w:color="auto" w:sz="4" w:space="0"/>
            </w:tcBorders>
            <w:noWrap w:val="0"/>
            <w:vAlign w:val="top"/>
          </w:tcPr>
          <w:p w14:paraId="62560A52">
            <w:pPr>
              <w:spacing w:line="400" w:lineRule="exact"/>
              <w:jc w:val="center"/>
              <w:rPr>
                <w:rFonts w:ascii="宋体" w:hAnsi="宋体"/>
                <w:sz w:val="21"/>
                <w:szCs w:val="21"/>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47399DBD">
            <w:pPr>
              <w:spacing w:line="400" w:lineRule="exact"/>
              <w:jc w:val="center"/>
              <w:rPr>
                <w:rFonts w:ascii="宋体" w:hAnsi="宋体"/>
                <w:sz w:val="21"/>
                <w:szCs w:val="21"/>
              </w:rPr>
            </w:pPr>
          </w:p>
        </w:tc>
        <w:tc>
          <w:tcPr>
            <w:tcW w:w="7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235F6B1">
            <w:pPr>
              <w:spacing w:line="400" w:lineRule="exact"/>
              <w:ind w:left="-107" w:leftChars="-51" w:right="-107" w:rightChars="-51"/>
              <w:jc w:val="center"/>
              <w:rPr>
                <w:rFonts w:ascii="宋体" w:hAnsi="宋体"/>
                <w:bCs/>
                <w:sz w:val="21"/>
                <w:szCs w:val="21"/>
              </w:rPr>
            </w:pPr>
          </w:p>
        </w:tc>
        <w:tc>
          <w:tcPr>
            <w:tcW w:w="526" w:type="dxa"/>
            <w:tcBorders>
              <w:top w:val="single" w:color="auto" w:sz="4" w:space="0"/>
              <w:left w:val="single" w:color="auto" w:sz="4" w:space="0"/>
              <w:right w:val="single" w:color="auto" w:sz="4" w:space="0"/>
            </w:tcBorders>
            <w:noWrap w:val="0"/>
            <w:vAlign w:val="center"/>
          </w:tcPr>
          <w:p w14:paraId="78D84EB3">
            <w:pPr>
              <w:spacing w:line="400" w:lineRule="exact"/>
              <w:ind w:left="-107" w:leftChars="-51" w:right="-107" w:rightChars="-51"/>
              <w:jc w:val="center"/>
              <w:rPr>
                <w:rFonts w:ascii="宋体" w:hAnsi="宋体"/>
                <w:bCs/>
                <w:sz w:val="21"/>
                <w:szCs w:val="21"/>
              </w:rPr>
            </w:pPr>
          </w:p>
        </w:tc>
        <w:tc>
          <w:tcPr>
            <w:tcW w:w="526" w:type="dxa"/>
            <w:gridSpan w:val="2"/>
            <w:tcBorders>
              <w:top w:val="single" w:color="auto" w:sz="4" w:space="0"/>
              <w:left w:val="single" w:color="auto" w:sz="4" w:space="0"/>
              <w:right w:val="single" w:color="auto" w:sz="4" w:space="0"/>
            </w:tcBorders>
            <w:noWrap w:val="0"/>
            <w:vAlign w:val="center"/>
          </w:tcPr>
          <w:p w14:paraId="2E047BAE">
            <w:pPr>
              <w:spacing w:line="400" w:lineRule="exact"/>
              <w:ind w:left="-107" w:leftChars="-51" w:right="-107" w:rightChars="-51"/>
              <w:jc w:val="center"/>
              <w:rPr>
                <w:rFonts w:ascii="宋体" w:hAnsi="宋体"/>
                <w:bCs/>
                <w:sz w:val="21"/>
                <w:szCs w:val="21"/>
              </w:rPr>
            </w:pPr>
          </w:p>
        </w:tc>
        <w:tc>
          <w:tcPr>
            <w:tcW w:w="526" w:type="dxa"/>
            <w:gridSpan w:val="2"/>
            <w:tcBorders>
              <w:top w:val="single" w:color="auto" w:sz="4" w:space="0"/>
              <w:left w:val="single" w:color="auto" w:sz="4" w:space="0"/>
              <w:right w:val="single" w:color="auto" w:sz="4" w:space="0"/>
            </w:tcBorders>
            <w:noWrap w:val="0"/>
            <w:vAlign w:val="center"/>
          </w:tcPr>
          <w:p w14:paraId="6406380B">
            <w:pPr>
              <w:spacing w:line="400" w:lineRule="exact"/>
              <w:ind w:left="-107" w:leftChars="-51" w:right="-107" w:rightChars="-51"/>
              <w:jc w:val="center"/>
              <w:rPr>
                <w:rFonts w:ascii="宋体" w:hAnsi="宋体"/>
                <w:bCs/>
                <w:sz w:val="21"/>
                <w:szCs w:val="21"/>
              </w:rPr>
            </w:pPr>
          </w:p>
        </w:tc>
        <w:tc>
          <w:tcPr>
            <w:tcW w:w="936" w:type="dxa"/>
            <w:gridSpan w:val="2"/>
            <w:vMerge w:val="restart"/>
            <w:tcBorders>
              <w:top w:val="single" w:color="auto" w:sz="4" w:space="0"/>
              <w:left w:val="single" w:color="auto" w:sz="4" w:space="0"/>
              <w:bottom w:val="single" w:color="auto" w:sz="4" w:space="0"/>
              <w:right w:val="double" w:color="auto" w:sz="4" w:space="0"/>
            </w:tcBorders>
            <w:noWrap w:val="0"/>
            <w:vAlign w:val="center"/>
          </w:tcPr>
          <w:p w14:paraId="41F52475">
            <w:pPr>
              <w:spacing w:line="400" w:lineRule="exact"/>
              <w:ind w:left="-107" w:leftChars="-51" w:right="-107" w:rightChars="-51"/>
              <w:jc w:val="center"/>
              <w:rPr>
                <w:rFonts w:ascii="宋体" w:hAnsi="宋体"/>
                <w:b/>
                <w:bCs/>
                <w:sz w:val="21"/>
                <w:szCs w:val="21"/>
              </w:rPr>
            </w:pPr>
          </w:p>
        </w:tc>
      </w:tr>
      <w:tr w14:paraId="018F57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785" w:type="dxa"/>
            <w:vMerge w:val="continue"/>
            <w:tcBorders>
              <w:top w:val="single" w:color="auto" w:sz="4" w:space="0"/>
              <w:left w:val="double" w:color="auto" w:sz="4" w:space="0"/>
              <w:bottom w:val="single" w:color="auto" w:sz="4" w:space="0"/>
              <w:right w:val="single" w:color="auto" w:sz="4" w:space="0"/>
            </w:tcBorders>
            <w:noWrap w:val="0"/>
            <w:vAlign w:val="center"/>
          </w:tcPr>
          <w:p w14:paraId="66A5B896">
            <w:pPr>
              <w:rPr>
                <w:rFonts w:ascii="宋体" w:hAnsi="宋体"/>
                <w:sz w:val="18"/>
                <w:szCs w:val="18"/>
              </w:rPr>
            </w:pPr>
          </w:p>
        </w:tc>
        <w:tc>
          <w:tcPr>
            <w:tcW w:w="737" w:type="dxa"/>
            <w:tcBorders>
              <w:top w:val="single" w:color="auto" w:sz="4" w:space="0"/>
              <w:left w:val="single" w:color="auto" w:sz="4" w:space="0"/>
              <w:bottom w:val="single" w:color="auto" w:sz="4" w:space="0"/>
              <w:right w:val="single" w:color="auto" w:sz="4" w:space="0"/>
            </w:tcBorders>
            <w:noWrap w:val="0"/>
            <w:vAlign w:val="top"/>
          </w:tcPr>
          <w:p w14:paraId="73675EBE">
            <w:pPr>
              <w:spacing w:line="400" w:lineRule="exact"/>
              <w:jc w:val="center"/>
              <w:rPr>
                <w:rFonts w:ascii="宋体" w:hAnsi="宋体"/>
                <w:sz w:val="21"/>
                <w:szCs w:val="21"/>
              </w:rPr>
            </w:pPr>
          </w:p>
        </w:tc>
        <w:tc>
          <w:tcPr>
            <w:tcW w:w="740" w:type="dxa"/>
            <w:gridSpan w:val="3"/>
            <w:tcBorders>
              <w:top w:val="single" w:color="auto" w:sz="4" w:space="0"/>
              <w:left w:val="single" w:color="auto" w:sz="4" w:space="0"/>
              <w:bottom w:val="single" w:color="auto" w:sz="4" w:space="0"/>
              <w:right w:val="single" w:color="auto" w:sz="4" w:space="0"/>
            </w:tcBorders>
            <w:noWrap w:val="0"/>
            <w:vAlign w:val="top"/>
          </w:tcPr>
          <w:p w14:paraId="2EAA1FEC">
            <w:pPr>
              <w:spacing w:line="400" w:lineRule="exact"/>
              <w:jc w:val="center"/>
              <w:rPr>
                <w:rFonts w:ascii="宋体" w:hAnsi="宋体"/>
                <w:sz w:val="21"/>
                <w:szCs w:val="21"/>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10C588D2">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7338B58B">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549B34A7">
            <w:pPr>
              <w:spacing w:line="400" w:lineRule="exact"/>
              <w:jc w:val="center"/>
              <w:rPr>
                <w:rFonts w:ascii="宋体" w:hAnsi="宋体"/>
                <w:sz w:val="21"/>
                <w:szCs w:val="21"/>
              </w:rPr>
            </w:pPr>
          </w:p>
        </w:tc>
        <w:tc>
          <w:tcPr>
            <w:tcW w:w="743" w:type="dxa"/>
            <w:gridSpan w:val="2"/>
            <w:tcBorders>
              <w:top w:val="single" w:color="auto" w:sz="4" w:space="0"/>
              <w:left w:val="single" w:color="auto" w:sz="4" w:space="0"/>
              <w:bottom w:val="single" w:color="auto" w:sz="4" w:space="0"/>
              <w:right w:val="single" w:color="auto" w:sz="4" w:space="0"/>
            </w:tcBorders>
            <w:noWrap w:val="0"/>
            <w:vAlign w:val="top"/>
          </w:tcPr>
          <w:p w14:paraId="59B4DEFE">
            <w:pPr>
              <w:spacing w:line="400" w:lineRule="exact"/>
              <w:jc w:val="center"/>
              <w:rPr>
                <w:rFonts w:ascii="宋体" w:hAnsi="宋体"/>
                <w:sz w:val="21"/>
                <w:szCs w:val="21"/>
              </w:rPr>
            </w:pPr>
          </w:p>
        </w:tc>
        <w:tc>
          <w:tcPr>
            <w:tcW w:w="742" w:type="dxa"/>
            <w:gridSpan w:val="2"/>
            <w:tcBorders>
              <w:top w:val="single" w:color="auto" w:sz="4" w:space="0"/>
              <w:left w:val="single" w:color="auto" w:sz="4" w:space="0"/>
              <w:bottom w:val="single" w:color="auto" w:sz="4" w:space="0"/>
              <w:right w:val="single" w:color="auto" w:sz="4" w:space="0"/>
            </w:tcBorders>
            <w:noWrap w:val="0"/>
            <w:vAlign w:val="top"/>
          </w:tcPr>
          <w:p w14:paraId="7AAB4985">
            <w:pPr>
              <w:spacing w:line="400" w:lineRule="exact"/>
              <w:jc w:val="center"/>
              <w:rPr>
                <w:rFonts w:ascii="宋体" w:hAnsi="宋体"/>
                <w:sz w:val="21"/>
                <w:szCs w:val="21"/>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04B5071A">
            <w:pPr>
              <w:spacing w:line="400" w:lineRule="exact"/>
              <w:jc w:val="center"/>
              <w:rPr>
                <w:rFonts w:ascii="宋体" w:hAnsi="宋体"/>
                <w:sz w:val="21"/>
                <w:szCs w:val="21"/>
              </w:rPr>
            </w:pPr>
          </w:p>
        </w:tc>
        <w:tc>
          <w:tcPr>
            <w:tcW w:w="7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8352768">
            <w:pPr>
              <w:rPr>
                <w:rFonts w:ascii="宋体" w:hAnsi="宋体"/>
                <w:bCs/>
                <w:sz w:val="21"/>
                <w:szCs w:val="21"/>
              </w:rPr>
            </w:pPr>
          </w:p>
        </w:tc>
        <w:tc>
          <w:tcPr>
            <w:tcW w:w="1578" w:type="dxa"/>
            <w:gridSpan w:val="5"/>
            <w:tcBorders>
              <w:left w:val="single" w:color="auto" w:sz="4" w:space="0"/>
              <w:bottom w:val="single" w:color="auto" w:sz="4" w:space="0"/>
              <w:right w:val="single" w:color="auto" w:sz="4" w:space="0"/>
            </w:tcBorders>
            <w:noWrap w:val="0"/>
            <w:vAlign w:val="center"/>
          </w:tcPr>
          <w:p w14:paraId="259D3DE7">
            <w:pPr>
              <w:jc w:val="center"/>
              <w:rPr>
                <w:rFonts w:ascii="宋体" w:hAnsi="宋体"/>
                <w:bCs/>
                <w:sz w:val="21"/>
                <w:szCs w:val="21"/>
              </w:rPr>
            </w:pPr>
          </w:p>
        </w:tc>
        <w:tc>
          <w:tcPr>
            <w:tcW w:w="936" w:type="dxa"/>
            <w:gridSpan w:val="2"/>
            <w:vMerge w:val="continue"/>
            <w:tcBorders>
              <w:top w:val="single" w:color="auto" w:sz="4" w:space="0"/>
              <w:left w:val="single" w:color="auto" w:sz="4" w:space="0"/>
              <w:bottom w:val="single" w:color="auto" w:sz="4" w:space="0"/>
              <w:right w:val="double" w:color="auto" w:sz="4" w:space="0"/>
            </w:tcBorders>
            <w:noWrap w:val="0"/>
            <w:vAlign w:val="center"/>
          </w:tcPr>
          <w:p w14:paraId="2B51BA09">
            <w:pPr>
              <w:rPr>
                <w:rFonts w:ascii="宋体" w:hAnsi="宋体"/>
                <w:b/>
                <w:bCs/>
                <w:sz w:val="21"/>
                <w:szCs w:val="21"/>
              </w:rPr>
            </w:pPr>
          </w:p>
        </w:tc>
      </w:tr>
      <w:tr w14:paraId="2C1256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785" w:type="dxa"/>
            <w:vMerge w:val="restart"/>
            <w:tcBorders>
              <w:top w:val="single" w:color="auto" w:sz="4" w:space="0"/>
              <w:left w:val="double" w:color="auto" w:sz="4" w:space="0"/>
              <w:bottom w:val="single" w:color="auto" w:sz="4" w:space="0"/>
              <w:right w:val="single" w:color="auto" w:sz="4" w:space="0"/>
            </w:tcBorders>
            <w:noWrap w:val="0"/>
            <w:vAlign w:val="top"/>
          </w:tcPr>
          <w:p w14:paraId="69BFBD2D">
            <w:pPr>
              <w:spacing w:before="156" w:beforeLines="50" w:line="360" w:lineRule="exact"/>
              <w:ind w:left="-107" w:leftChars="-51" w:right="-107" w:rightChars="-51"/>
              <w:jc w:val="center"/>
              <w:rPr>
                <w:rFonts w:ascii="宋体" w:hAnsi="宋体"/>
                <w:sz w:val="18"/>
                <w:szCs w:val="18"/>
              </w:rPr>
            </w:pPr>
            <w:r>
              <w:rPr>
                <w:rFonts w:hint="eastAsia" w:ascii="宋体" w:hAnsi="宋体"/>
                <w:sz w:val="18"/>
                <w:szCs w:val="18"/>
              </w:rPr>
              <w:t>9</w:t>
            </w:r>
          </w:p>
        </w:tc>
        <w:tc>
          <w:tcPr>
            <w:tcW w:w="737" w:type="dxa"/>
            <w:tcBorders>
              <w:top w:val="single" w:color="auto" w:sz="4" w:space="0"/>
              <w:left w:val="single" w:color="auto" w:sz="4" w:space="0"/>
              <w:bottom w:val="single" w:color="auto" w:sz="4" w:space="0"/>
              <w:right w:val="single" w:color="auto" w:sz="4" w:space="0"/>
            </w:tcBorders>
            <w:noWrap w:val="0"/>
            <w:vAlign w:val="top"/>
          </w:tcPr>
          <w:p w14:paraId="36FDC3F1">
            <w:pPr>
              <w:spacing w:line="400" w:lineRule="exact"/>
              <w:jc w:val="center"/>
              <w:rPr>
                <w:rFonts w:ascii="宋体" w:hAnsi="宋体"/>
                <w:sz w:val="21"/>
                <w:szCs w:val="21"/>
              </w:rPr>
            </w:pPr>
          </w:p>
        </w:tc>
        <w:tc>
          <w:tcPr>
            <w:tcW w:w="740" w:type="dxa"/>
            <w:gridSpan w:val="3"/>
            <w:tcBorders>
              <w:top w:val="single" w:color="auto" w:sz="4" w:space="0"/>
              <w:left w:val="single" w:color="auto" w:sz="4" w:space="0"/>
              <w:bottom w:val="single" w:color="auto" w:sz="4" w:space="0"/>
              <w:right w:val="single" w:color="auto" w:sz="4" w:space="0"/>
            </w:tcBorders>
            <w:noWrap w:val="0"/>
            <w:vAlign w:val="top"/>
          </w:tcPr>
          <w:p w14:paraId="660FD2A4">
            <w:pPr>
              <w:spacing w:line="400" w:lineRule="exact"/>
              <w:jc w:val="center"/>
              <w:rPr>
                <w:rFonts w:ascii="宋体" w:hAnsi="宋体"/>
                <w:sz w:val="21"/>
                <w:szCs w:val="21"/>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09A3E8DE">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2D315E0C">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3E0C97F1">
            <w:pPr>
              <w:spacing w:line="400" w:lineRule="exact"/>
              <w:jc w:val="center"/>
              <w:rPr>
                <w:rFonts w:ascii="宋体" w:hAnsi="宋体"/>
                <w:sz w:val="21"/>
                <w:szCs w:val="21"/>
              </w:rPr>
            </w:pPr>
          </w:p>
        </w:tc>
        <w:tc>
          <w:tcPr>
            <w:tcW w:w="743" w:type="dxa"/>
            <w:gridSpan w:val="2"/>
            <w:tcBorders>
              <w:top w:val="single" w:color="auto" w:sz="4" w:space="0"/>
              <w:left w:val="single" w:color="auto" w:sz="4" w:space="0"/>
              <w:bottom w:val="single" w:color="auto" w:sz="4" w:space="0"/>
              <w:right w:val="single" w:color="auto" w:sz="4" w:space="0"/>
            </w:tcBorders>
            <w:noWrap w:val="0"/>
            <w:vAlign w:val="top"/>
          </w:tcPr>
          <w:p w14:paraId="6999DAE9">
            <w:pPr>
              <w:spacing w:line="400" w:lineRule="exact"/>
              <w:jc w:val="center"/>
              <w:rPr>
                <w:rFonts w:ascii="宋体" w:hAnsi="宋体"/>
                <w:sz w:val="21"/>
                <w:szCs w:val="21"/>
              </w:rPr>
            </w:pPr>
          </w:p>
        </w:tc>
        <w:tc>
          <w:tcPr>
            <w:tcW w:w="742" w:type="dxa"/>
            <w:gridSpan w:val="2"/>
            <w:tcBorders>
              <w:top w:val="single" w:color="auto" w:sz="4" w:space="0"/>
              <w:left w:val="single" w:color="auto" w:sz="4" w:space="0"/>
              <w:bottom w:val="single" w:color="auto" w:sz="4" w:space="0"/>
              <w:right w:val="single" w:color="auto" w:sz="4" w:space="0"/>
            </w:tcBorders>
            <w:noWrap w:val="0"/>
            <w:vAlign w:val="top"/>
          </w:tcPr>
          <w:p w14:paraId="259AD11A">
            <w:pPr>
              <w:spacing w:line="400" w:lineRule="exact"/>
              <w:jc w:val="center"/>
              <w:rPr>
                <w:rFonts w:ascii="宋体" w:hAnsi="宋体"/>
                <w:sz w:val="21"/>
                <w:szCs w:val="21"/>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78DF8B3E">
            <w:pPr>
              <w:spacing w:line="400" w:lineRule="exact"/>
              <w:jc w:val="center"/>
              <w:rPr>
                <w:rFonts w:ascii="宋体" w:hAnsi="宋体"/>
                <w:sz w:val="21"/>
                <w:szCs w:val="21"/>
              </w:rPr>
            </w:pPr>
          </w:p>
        </w:tc>
        <w:tc>
          <w:tcPr>
            <w:tcW w:w="7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DF822B1">
            <w:pPr>
              <w:spacing w:line="400" w:lineRule="exact"/>
              <w:ind w:left="-107" w:leftChars="-51" w:right="-107" w:rightChars="-51"/>
              <w:jc w:val="center"/>
              <w:rPr>
                <w:rFonts w:ascii="宋体" w:hAnsi="宋体"/>
                <w:bCs/>
                <w:sz w:val="21"/>
                <w:szCs w:val="21"/>
              </w:rPr>
            </w:pPr>
          </w:p>
        </w:tc>
        <w:tc>
          <w:tcPr>
            <w:tcW w:w="526" w:type="dxa"/>
            <w:tcBorders>
              <w:top w:val="single" w:color="auto" w:sz="4" w:space="0"/>
              <w:left w:val="single" w:color="auto" w:sz="4" w:space="0"/>
              <w:right w:val="single" w:color="auto" w:sz="4" w:space="0"/>
            </w:tcBorders>
            <w:noWrap w:val="0"/>
            <w:vAlign w:val="center"/>
          </w:tcPr>
          <w:p w14:paraId="20A9D8F0">
            <w:pPr>
              <w:spacing w:line="400" w:lineRule="exact"/>
              <w:ind w:left="-107" w:leftChars="-51" w:right="-107" w:rightChars="-51"/>
              <w:jc w:val="center"/>
              <w:rPr>
                <w:rFonts w:ascii="宋体" w:hAnsi="宋体"/>
                <w:bCs/>
                <w:sz w:val="21"/>
                <w:szCs w:val="21"/>
              </w:rPr>
            </w:pPr>
          </w:p>
        </w:tc>
        <w:tc>
          <w:tcPr>
            <w:tcW w:w="526" w:type="dxa"/>
            <w:gridSpan w:val="2"/>
            <w:tcBorders>
              <w:top w:val="single" w:color="auto" w:sz="4" w:space="0"/>
              <w:left w:val="single" w:color="auto" w:sz="4" w:space="0"/>
              <w:right w:val="single" w:color="auto" w:sz="4" w:space="0"/>
            </w:tcBorders>
            <w:noWrap w:val="0"/>
            <w:vAlign w:val="center"/>
          </w:tcPr>
          <w:p w14:paraId="20AF224E">
            <w:pPr>
              <w:spacing w:line="400" w:lineRule="exact"/>
              <w:ind w:left="-107" w:leftChars="-51" w:right="-107" w:rightChars="-51"/>
              <w:jc w:val="center"/>
              <w:rPr>
                <w:rFonts w:ascii="宋体" w:hAnsi="宋体"/>
                <w:bCs/>
                <w:sz w:val="21"/>
                <w:szCs w:val="21"/>
              </w:rPr>
            </w:pPr>
          </w:p>
        </w:tc>
        <w:tc>
          <w:tcPr>
            <w:tcW w:w="526" w:type="dxa"/>
            <w:gridSpan w:val="2"/>
            <w:tcBorders>
              <w:top w:val="single" w:color="auto" w:sz="4" w:space="0"/>
              <w:left w:val="single" w:color="auto" w:sz="4" w:space="0"/>
              <w:right w:val="single" w:color="auto" w:sz="4" w:space="0"/>
            </w:tcBorders>
            <w:noWrap w:val="0"/>
            <w:vAlign w:val="center"/>
          </w:tcPr>
          <w:p w14:paraId="3783DF4A">
            <w:pPr>
              <w:spacing w:line="400" w:lineRule="exact"/>
              <w:ind w:left="-107" w:leftChars="-51" w:right="-107" w:rightChars="-51"/>
              <w:jc w:val="center"/>
              <w:rPr>
                <w:rFonts w:ascii="宋体" w:hAnsi="宋体"/>
                <w:bCs/>
                <w:sz w:val="21"/>
                <w:szCs w:val="21"/>
              </w:rPr>
            </w:pPr>
          </w:p>
        </w:tc>
        <w:tc>
          <w:tcPr>
            <w:tcW w:w="936" w:type="dxa"/>
            <w:gridSpan w:val="2"/>
            <w:vMerge w:val="restart"/>
            <w:tcBorders>
              <w:top w:val="single" w:color="auto" w:sz="4" w:space="0"/>
              <w:left w:val="single" w:color="auto" w:sz="4" w:space="0"/>
              <w:bottom w:val="single" w:color="auto" w:sz="4" w:space="0"/>
              <w:right w:val="double" w:color="auto" w:sz="4" w:space="0"/>
            </w:tcBorders>
            <w:noWrap w:val="0"/>
            <w:vAlign w:val="center"/>
          </w:tcPr>
          <w:p w14:paraId="0CBBA026">
            <w:pPr>
              <w:spacing w:line="400" w:lineRule="exact"/>
              <w:ind w:left="-107" w:leftChars="-51" w:right="-107" w:rightChars="-51"/>
              <w:jc w:val="center"/>
              <w:rPr>
                <w:rFonts w:ascii="宋体" w:hAnsi="宋体"/>
                <w:b/>
                <w:bCs/>
                <w:sz w:val="21"/>
                <w:szCs w:val="21"/>
              </w:rPr>
            </w:pPr>
          </w:p>
        </w:tc>
      </w:tr>
      <w:tr w14:paraId="16C08D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785" w:type="dxa"/>
            <w:vMerge w:val="continue"/>
            <w:tcBorders>
              <w:top w:val="single" w:color="auto" w:sz="4" w:space="0"/>
              <w:left w:val="double" w:color="auto" w:sz="4" w:space="0"/>
              <w:bottom w:val="single" w:color="auto" w:sz="4" w:space="0"/>
              <w:right w:val="single" w:color="auto" w:sz="4" w:space="0"/>
            </w:tcBorders>
            <w:noWrap w:val="0"/>
            <w:vAlign w:val="center"/>
          </w:tcPr>
          <w:p w14:paraId="07AF5A36">
            <w:pPr>
              <w:rPr>
                <w:rFonts w:ascii="宋体" w:hAnsi="宋体"/>
                <w:sz w:val="18"/>
                <w:szCs w:val="18"/>
              </w:rPr>
            </w:pPr>
          </w:p>
        </w:tc>
        <w:tc>
          <w:tcPr>
            <w:tcW w:w="737" w:type="dxa"/>
            <w:tcBorders>
              <w:top w:val="single" w:color="auto" w:sz="4" w:space="0"/>
              <w:left w:val="single" w:color="auto" w:sz="4" w:space="0"/>
              <w:bottom w:val="single" w:color="auto" w:sz="4" w:space="0"/>
              <w:right w:val="single" w:color="auto" w:sz="4" w:space="0"/>
            </w:tcBorders>
            <w:noWrap w:val="0"/>
            <w:vAlign w:val="top"/>
          </w:tcPr>
          <w:p w14:paraId="55C43F71">
            <w:pPr>
              <w:spacing w:line="400" w:lineRule="exact"/>
              <w:jc w:val="center"/>
              <w:rPr>
                <w:rFonts w:ascii="宋体" w:hAnsi="宋体"/>
                <w:sz w:val="21"/>
                <w:szCs w:val="21"/>
              </w:rPr>
            </w:pPr>
          </w:p>
        </w:tc>
        <w:tc>
          <w:tcPr>
            <w:tcW w:w="740" w:type="dxa"/>
            <w:gridSpan w:val="3"/>
            <w:tcBorders>
              <w:top w:val="single" w:color="auto" w:sz="4" w:space="0"/>
              <w:left w:val="single" w:color="auto" w:sz="4" w:space="0"/>
              <w:bottom w:val="single" w:color="auto" w:sz="4" w:space="0"/>
              <w:right w:val="single" w:color="auto" w:sz="4" w:space="0"/>
            </w:tcBorders>
            <w:noWrap w:val="0"/>
            <w:vAlign w:val="top"/>
          </w:tcPr>
          <w:p w14:paraId="6220DD0B">
            <w:pPr>
              <w:spacing w:line="400" w:lineRule="exact"/>
              <w:jc w:val="center"/>
              <w:rPr>
                <w:rFonts w:ascii="宋体" w:hAnsi="宋体"/>
                <w:sz w:val="21"/>
                <w:szCs w:val="21"/>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5BF2A4EF">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701A02DA">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0DBE59E2">
            <w:pPr>
              <w:spacing w:line="400" w:lineRule="exact"/>
              <w:jc w:val="center"/>
              <w:rPr>
                <w:rFonts w:ascii="宋体" w:hAnsi="宋体"/>
                <w:sz w:val="21"/>
                <w:szCs w:val="21"/>
              </w:rPr>
            </w:pPr>
          </w:p>
        </w:tc>
        <w:tc>
          <w:tcPr>
            <w:tcW w:w="743" w:type="dxa"/>
            <w:gridSpan w:val="2"/>
            <w:tcBorders>
              <w:top w:val="single" w:color="auto" w:sz="4" w:space="0"/>
              <w:left w:val="single" w:color="auto" w:sz="4" w:space="0"/>
              <w:bottom w:val="single" w:color="auto" w:sz="4" w:space="0"/>
              <w:right w:val="single" w:color="auto" w:sz="4" w:space="0"/>
            </w:tcBorders>
            <w:noWrap w:val="0"/>
            <w:vAlign w:val="top"/>
          </w:tcPr>
          <w:p w14:paraId="5781BC0D">
            <w:pPr>
              <w:spacing w:line="400" w:lineRule="exact"/>
              <w:jc w:val="center"/>
              <w:rPr>
                <w:rFonts w:ascii="宋体" w:hAnsi="宋体"/>
                <w:sz w:val="21"/>
                <w:szCs w:val="21"/>
              </w:rPr>
            </w:pPr>
          </w:p>
        </w:tc>
        <w:tc>
          <w:tcPr>
            <w:tcW w:w="742" w:type="dxa"/>
            <w:gridSpan w:val="2"/>
            <w:tcBorders>
              <w:top w:val="single" w:color="auto" w:sz="4" w:space="0"/>
              <w:left w:val="single" w:color="auto" w:sz="4" w:space="0"/>
              <w:bottom w:val="single" w:color="auto" w:sz="4" w:space="0"/>
              <w:right w:val="single" w:color="auto" w:sz="4" w:space="0"/>
            </w:tcBorders>
            <w:noWrap w:val="0"/>
            <w:vAlign w:val="top"/>
          </w:tcPr>
          <w:p w14:paraId="6F031455">
            <w:pPr>
              <w:spacing w:line="400" w:lineRule="exact"/>
              <w:jc w:val="center"/>
              <w:rPr>
                <w:rFonts w:ascii="宋体" w:hAnsi="宋体"/>
                <w:sz w:val="21"/>
                <w:szCs w:val="21"/>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5DBC3CF6">
            <w:pPr>
              <w:spacing w:line="400" w:lineRule="exact"/>
              <w:jc w:val="center"/>
              <w:rPr>
                <w:rFonts w:ascii="宋体" w:hAnsi="宋体"/>
                <w:sz w:val="21"/>
                <w:szCs w:val="21"/>
              </w:rPr>
            </w:pPr>
          </w:p>
        </w:tc>
        <w:tc>
          <w:tcPr>
            <w:tcW w:w="7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22AB2FE">
            <w:pPr>
              <w:rPr>
                <w:rFonts w:ascii="宋体" w:hAnsi="宋体"/>
                <w:bCs/>
                <w:sz w:val="21"/>
                <w:szCs w:val="21"/>
              </w:rPr>
            </w:pPr>
          </w:p>
        </w:tc>
        <w:tc>
          <w:tcPr>
            <w:tcW w:w="1578" w:type="dxa"/>
            <w:gridSpan w:val="5"/>
            <w:tcBorders>
              <w:left w:val="single" w:color="auto" w:sz="4" w:space="0"/>
              <w:bottom w:val="single" w:color="auto" w:sz="4" w:space="0"/>
              <w:right w:val="single" w:color="auto" w:sz="4" w:space="0"/>
            </w:tcBorders>
            <w:noWrap w:val="0"/>
            <w:vAlign w:val="center"/>
          </w:tcPr>
          <w:p w14:paraId="0EEE1C29">
            <w:pPr>
              <w:jc w:val="center"/>
              <w:rPr>
                <w:rFonts w:ascii="宋体" w:hAnsi="宋体"/>
                <w:bCs/>
                <w:sz w:val="21"/>
                <w:szCs w:val="21"/>
              </w:rPr>
            </w:pPr>
          </w:p>
        </w:tc>
        <w:tc>
          <w:tcPr>
            <w:tcW w:w="936" w:type="dxa"/>
            <w:gridSpan w:val="2"/>
            <w:vMerge w:val="continue"/>
            <w:tcBorders>
              <w:top w:val="single" w:color="auto" w:sz="4" w:space="0"/>
              <w:left w:val="single" w:color="auto" w:sz="4" w:space="0"/>
              <w:bottom w:val="single" w:color="auto" w:sz="4" w:space="0"/>
              <w:right w:val="double" w:color="auto" w:sz="4" w:space="0"/>
            </w:tcBorders>
            <w:noWrap w:val="0"/>
            <w:vAlign w:val="center"/>
          </w:tcPr>
          <w:p w14:paraId="437C3DA5">
            <w:pPr>
              <w:rPr>
                <w:rFonts w:ascii="宋体" w:hAnsi="宋体"/>
                <w:b/>
                <w:bCs/>
                <w:sz w:val="21"/>
                <w:szCs w:val="21"/>
              </w:rPr>
            </w:pPr>
          </w:p>
        </w:tc>
      </w:tr>
      <w:tr w14:paraId="07A8DB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785" w:type="dxa"/>
            <w:vMerge w:val="restart"/>
            <w:tcBorders>
              <w:top w:val="single" w:color="auto" w:sz="4" w:space="0"/>
              <w:left w:val="double" w:color="auto" w:sz="4" w:space="0"/>
              <w:bottom w:val="single" w:color="auto" w:sz="4" w:space="0"/>
              <w:right w:val="single" w:color="auto" w:sz="4" w:space="0"/>
            </w:tcBorders>
            <w:noWrap w:val="0"/>
            <w:vAlign w:val="top"/>
          </w:tcPr>
          <w:p w14:paraId="463A0266">
            <w:pPr>
              <w:spacing w:before="156" w:beforeLines="50" w:line="360" w:lineRule="exact"/>
              <w:ind w:left="-107" w:leftChars="-51" w:right="-107" w:rightChars="-51"/>
              <w:jc w:val="center"/>
              <w:rPr>
                <w:rFonts w:ascii="宋体" w:hAnsi="宋体"/>
                <w:sz w:val="18"/>
                <w:szCs w:val="18"/>
              </w:rPr>
            </w:pPr>
            <w:r>
              <w:rPr>
                <w:rFonts w:hint="eastAsia" w:ascii="宋体" w:hAnsi="宋体"/>
                <w:sz w:val="18"/>
                <w:szCs w:val="18"/>
              </w:rPr>
              <w:t>10</w:t>
            </w:r>
          </w:p>
        </w:tc>
        <w:tc>
          <w:tcPr>
            <w:tcW w:w="737" w:type="dxa"/>
            <w:tcBorders>
              <w:top w:val="single" w:color="auto" w:sz="4" w:space="0"/>
              <w:left w:val="single" w:color="auto" w:sz="4" w:space="0"/>
              <w:bottom w:val="single" w:color="auto" w:sz="4" w:space="0"/>
              <w:right w:val="single" w:color="auto" w:sz="4" w:space="0"/>
            </w:tcBorders>
            <w:noWrap w:val="0"/>
            <w:vAlign w:val="top"/>
          </w:tcPr>
          <w:p w14:paraId="78EDD6D4">
            <w:pPr>
              <w:spacing w:line="400" w:lineRule="exact"/>
              <w:jc w:val="center"/>
              <w:rPr>
                <w:rFonts w:ascii="宋体" w:hAnsi="宋体"/>
                <w:sz w:val="21"/>
                <w:szCs w:val="21"/>
              </w:rPr>
            </w:pPr>
          </w:p>
        </w:tc>
        <w:tc>
          <w:tcPr>
            <w:tcW w:w="740" w:type="dxa"/>
            <w:gridSpan w:val="3"/>
            <w:tcBorders>
              <w:top w:val="single" w:color="auto" w:sz="4" w:space="0"/>
              <w:left w:val="single" w:color="auto" w:sz="4" w:space="0"/>
              <w:bottom w:val="single" w:color="auto" w:sz="4" w:space="0"/>
              <w:right w:val="single" w:color="auto" w:sz="4" w:space="0"/>
            </w:tcBorders>
            <w:noWrap w:val="0"/>
            <w:vAlign w:val="top"/>
          </w:tcPr>
          <w:p w14:paraId="5712B517">
            <w:pPr>
              <w:spacing w:line="400" w:lineRule="exact"/>
              <w:jc w:val="center"/>
              <w:rPr>
                <w:rFonts w:ascii="宋体" w:hAnsi="宋体"/>
                <w:sz w:val="21"/>
                <w:szCs w:val="21"/>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24E12FE2">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3FB19BDC">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7F614405">
            <w:pPr>
              <w:spacing w:line="400" w:lineRule="exact"/>
              <w:jc w:val="center"/>
              <w:rPr>
                <w:rFonts w:ascii="宋体" w:hAnsi="宋体"/>
                <w:sz w:val="21"/>
                <w:szCs w:val="21"/>
              </w:rPr>
            </w:pPr>
          </w:p>
        </w:tc>
        <w:tc>
          <w:tcPr>
            <w:tcW w:w="743" w:type="dxa"/>
            <w:gridSpan w:val="2"/>
            <w:tcBorders>
              <w:top w:val="single" w:color="auto" w:sz="4" w:space="0"/>
              <w:left w:val="single" w:color="auto" w:sz="4" w:space="0"/>
              <w:bottom w:val="single" w:color="auto" w:sz="4" w:space="0"/>
              <w:right w:val="single" w:color="auto" w:sz="4" w:space="0"/>
            </w:tcBorders>
            <w:noWrap w:val="0"/>
            <w:vAlign w:val="top"/>
          </w:tcPr>
          <w:p w14:paraId="02BCBD65">
            <w:pPr>
              <w:spacing w:line="400" w:lineRule="exact"/>
              <w:jc w:val="center"/>
              <w:rPr>
                <w:rFonts w:ascii="宋体" w:hAnsi="宋体"/>
                <w:sz w:val="21"/>
                <w:szCs w:val="21"/>
              </w:rPr>
            </w:pPr>
          </w:p>
        </w:tc>
        <w:tc>
          <w:tcPr>
            <w:tcW w:w="742" w:type="dxa"/>
            <w:gridSpan w:val="2"/>
            <w:tcBorders>
              <w:top w:val="single" w:color="auto" w:sz="4" w:space="0"/>
              <w:left w:val="single" w:color="auto" w:sz="4" w:space="0"/>
              <w:bottom w:val="single" w:color="auto" w:sz="4" w:space="0"/>
              <w:right w:val="single" w:color="auto" w:sz="4" w:space="0"/>
            </w:tcBorders>
            <w:noWrap w:val="0"/>
            <w:vAlign w:val="top"/>
          </w:tcPr>
          <w:p w14:paraId="11D73502">
            <w:pPr>
              <w:spacing w:line="400" w:lineRule="exact"/>
              <w:jc w:val="center"/>
              <w:rPr>
                <w:rFonts w:ascii="宋体" w:hAnsi="宋体"/>
                <w:sz w:val="21"/>
                <w:szCs w:val="21"/>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3EB47FA1">
            <w:pPr>
              <w:spacing w:line="400" w:lineRule="exact"/>
              <w:jc w:val="center"/>
              <w:rPr>
                <w:rFonts w:ascii="宋体" w:hAnsi="宋体"/>
                <w:sz w:val="21"/>
                <w:szCs w:val="21"/>
              </w:rPr>
            </w:pPr>
          </w:p>
        </w:tc>
        <w:tc>
          <w:tcPr>
            <w:tcW w:w="7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A614124">
            <w:pPr>
              <w:spacing w:line="400" w:lineRule="exact"/>
              <w:ind w:left="-107" w:leftChars="-51" w:right="-107" w:rightChars="-51"/>
              <w:jc w:val="center"/>
              <w:rPr>
                <w:rFonts w:ascii="宋体" w:hAnsi="宋体"/>
                <w:bCs/>
                <w:sz w:val="21"/>
                <w:szCs w:val="21"/>
              </w:rPr>
            </w:pPr>
          </w:p>
        </w:tc>
        <w:tc>
          <w:tcPr>
            <w:tcW w:w="526" w:type="dxa"/>
            <w:tcBorders>
              <w:top w:val="single" w:color="auto" w:sz="4" w:space="0"/>
              <w:left w:val="single" w:color="auto" w:sz="4" w:space="0"/>
              <w:right w:val="single" w:color="auto" w:sz="4" w:space="0"/>
            </w:tcBorders>
            <w:noWrap w:val="0"/>
            <w:vAlign w:val="center"/>
          </w:tcPr>
          <w:p w14:paraId="37C6C724">
            <w:pPr>
              <w:spacing w:line="400" w:lineRule="exact"/>
              <w:ind w:left="-107" w:leftChars="-51" w:right="-107" w:rightChars="-51"/>
              <w:jc w:val="center"/>
              <w:rPr>
                <w:rFonts w:ascii="宋体" w:hAnsi="宋体"/>
                <w:bCs/>
                <w:sz w:val="21"/>
                <w:szCs w:val="21"/>
              </w:rPr>
            </w:pPr>
          </w:p>
        </w:tc>
        <w:tc>
          <w:tcPr>
            <w:tcW w:w="526" w:type="dxa"/>
            <w:gridSpan w:val="2"/>
            <w:tcBorders>
              <w:top w:val="single" w:color="auto" w:sz="4" w:space="0"/>
              <w:left w:val="single" w:color="auto" w:sz="4" w:space="0"/>
              <w:right w:val="single" w:color="auto" w:sz="4" w:space="0"/>
            </w:tcBorders>
            <w:noWrap w:val="0"/>
            <w:vAlign w:val="center"/>
          </w:tcPr>
          <w:p w14:paraId="0998268B">
            <w:pPr>
              <w:spacing w:line="400" w:lineRule="exact"/>
              <w:ind w:left="-107" w:leftChars="-51" w:right="-107" w:rightChars="-51"/>
              <w:jc w:val="center"/>
              <w:rPr>
                <w:rFonts w:ascii="宋体" w:hAnsi="宋体"/>
                <w:bCs/>
                <w:sz w:val="21"/>
                <w:szCs w:val="21"/>
              </w:rPr>
            </w:pPr>
          </w:p>
        </w:tc>
        <w:tc>
          <w:tcPr>
            <w:tcW w:w="526" w:type="dxa"/>
            <w:gridSpan w:val="2"/>
            <w:tcBorders>
              <w:top w:val="single" w:color="auto" w:sz="4" w:space="0"/>
              <w:left w:val="single" w:color="auto" w:sz="4" w:space="0"/>
              <w:right w:val="single" w:color="auto" w:sz="4" w:space="0"/>
            </w:tcBorders>
            <w:noWrap w:val="0"/>
            <w:vAlign w:val="center"/>
          </w:tcPr>
          <w:p w14:paraId="7A3362C3">
            <w:pPr>
              <w:spacing w:line="400" w:lineRule="exact"/>
              <w:ind w:left="-107" w:leftChars="-51" w:right="-107" w:rightChars="-51"/>
              <w:jc w:val="center"/>
              <w:rPr>
                <w:rFonts w:ascii="宋体" w:hAnsi="宋体"/>
                <w:bCs/>
                <w:sz w:val="21"/>
                <w:szCs w:val="21"/>
              </w:rPr>
            </w:pPr>
          </w:p>
        </w:tc>
        <w:tc>
          <w:tcPr>
            <w:tcW w:w="936" w:type="dxa"/>
            <w:gridSpan w:val="2"/>
            <w:vMerge w:val="restart"/>
            <w:tcBorders>
              <w:top w:val="single" w:color="auto" w:sz="4" w:space="0"/>
              <w:left w:val="single" w:color="auto" w:sz="4" w:space="0"/>
              <w:bottom w:val="single" w:color="auto" w:sz="4" w:space="0"/>
              <w:right w:val="double" w:color="auto" w:sz="4" w:space="0"/>
            </w:tcBorders>
            <w:noWrap w:val="0"/>
            <w:vAlign w:val="center"/>
          </w:tcPr>
          <w:p w14:paraId="01BD2DB6">
            <w:pPr>
              <w:spacing w:line="400" w:lineRule="exact"/>
              <w:ind w:left="-107" w:leftChars="-51" w:right="-107" w:rightChars="-51"/>
              <w:jc w:val="center"/>
              <w:rPr>
                <w:rFonts w:ascii="宋体" w:hAnsi="宋体"/>
                <w:b/>
                <w:bCs/>
                <w:sz w:val="21"/>
                <w:szCs w:val="21"/>
              </w:rPr>
            </w:pPr>
          </w:p>
        </w:tc>
      </w:tr>
      <w:tr w14:paraId="52B76C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785" w:type="dxa"/>
            <w:vMerge w:val="continue"/>
            <w:tcBorders>
              <w:top w:val="single" w:color="auto" w:sz="4" w:space="0"/>
              <w:left w:val="double" w:color="auto" w:sz="4" w:space="0"/>
              <w:bottom w:val="single" w:color="auto" w:sz="4" w:space="0"/>
              <w:right w:val="single" w:color="auto" w:sz="4" w:space="0"/>
            </w:tcBorders>
            <w:noWrap w:val="0"/>
            <w:vAlign w:val="center"/>
          </w:tcPr>
          <w:p w14:paraId="7D246B25">
            <w:pPr>
              <w:rPr>
                <w:rFonts w:ascii="宋体" w:hAnsi="宋体"/>
                <w:sz w:val="21"/>
                <w:szCs w:val="21"/>
              </w:rPr>
            </w:pPr>
          </w:p>
        </w:tc>
        <w:tc>
          <w:tcPr>
            <w:tcW w:w="737" w:type="dxa"/>
            <w:tcBorders>
              <w:top w:val="single" w:color="auto" w:sz="4" w:space="0"/>
              <w:left w:val="single" w:color="auto" w:sz="4" w:space="0"/>
              <w:bottom w:val="single" w:color="auto" w:sz="4" w:space="0"/>
              <w:right w:val="single" w:color="auto" w:sz="4" w:space="0"/>
            </w:tcBorders>
            <w:noWrap w:val="0"/>
            <w:vAlign w:val="top"/>
          </w:tcPr>
          <w:p w14:paraId="469A6C36">
            <w:pPr>
              <w:spacing w:line="400" w:lineRule="exact"/>
              <w:jc w:val="center"/>
              <w:rPr>
                <w:rFonts w:ascii="宋体" w:hAnsi="宋体"/>
                <w:sz w:val="21"/>
                <w:szCs w:val="21"/>
              </w:rPr>
            </w:pPr>
          </w:p>
        </w:tc>
        <w:tc>
          <w:tcPr>
            <w:tcW w:w="740" w:type="dxa"/>
            <w:gridSpan w:val="3"/>
            <w:tcBorders>
              <w:top w:val="single" w:color="auto" w:sz="4" w:space="0"/>
              <w:left w:val="single" w:color="auto" w:sz="4" w:space="0"/>
              <w:bottom w:val="single" w:color="auto" w:sz="4" w:space="0"/>
              <w:right w:val="single" w:color="auto" w:sz="4" w:space="0"/>
            </w:tcBorders>
            <w:noWrap w:val="0"/>
            <w:vAlign w:val="top"/>
          </w:tcPr>
          <w:p w14:paraId="190076FE">
            <w:pPr>
              <w:spacing w:line="400" w:lineRule="exact"/>
              <w:jc w:val="center"/>
              <w:rPr>
                <w:rFonts w:ascii="宋体" w:hAnsi="宋体"/>
                <w:sz w:val="21"/>
                <w:szCs w:val="21"/>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58D6FE42">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5D7D7458">
            <w:pPr>
              <w:spacing w:line="400" w:lineRule="exact"/>
              <w:jc w:val="center"/>
              <w:rPr>
                <w:rFonts w:ascii="宋体" w:hAnsi="宋体"/>
                <w:sz w:val="21"/>
                <w:szCs w:val="21"/>
              </w:rPr>
            </w:pPr>
          </w:p>
        </w:tc>
        <w:tc>
          <w:tcPr>
            <w:tcW w:w="743" w:type="dxa"/>
            <w:tcBorders>
              <w:top w:val="single" w:color="auto" w:sz="4" w:space="0"/>
              <w:left w:val="single" w:color="auto" w:sz="4" w:space="0"/>
              <w:bottom w:val="single" w:color="auto" w:sz="4" w:space="0"/>
              <w:right w:val="single" w:color="auto" w:sz="4" w:space="0"/>
            </w:tcBorders>
            <w:noWrap w:val="0"/>
            <w:vAlign w:val="top"/>
          </w:tcPr>
          <w:p w14:paraId="09ADBA5A">
            <w:pPr>
              <w:spacing w:line="400" w:lineRule="exact"/>
              <w:jc w:val="center"/>
              <w:rPr>
                <w:rFonts w:ascii="宋体" w:hAnsi="宋体"/>
                <w:sz w:val="21"/>
                <w:szCs w:val="21"/>
              </w:rPr>
            </w:pPr>
          </w:p>
        </w:tc>
        <w:tc>
          <w:tcPr>
            <w:tcW w:w="743" w:type="dxa"/>
            <w:gridSpan w:val="2"/>
            <w:tcBorders>
              <w:top w:val="single" w:color="auto" w:sz="4" w:space="0"/>
              <w:left w:val="single" w:color="auto" w:sz="4" w:space="0"/>
              <w:bottom w:val="single" w:color="auto" w:sz="4" w:space="0"/>
              <w:right w:val="single" w:color="auto" w:sz="4" w:space="0"/>
            </w:tcBorders>
            <w:noWrap w:val="0"/>
            <w:vAlign w:val="top"/>
          </w:tcPr>
          <w:p w14:paraId="718F496E">
            <w:pPr>
              <w:spacing w:line="400" w:lineRule="exact"/>
              <w:jc w:val="center"/>
              <w:rPr>
                <w:rFonts w:ascii="宋体" w:hAnsi="宋体"/>
                <w:sz w:val="21"/>
                <w:szCs w:val="21"/>
              </w:rPr>
            </w:pPr>
          </w:p>
        </w:tc>
        <w:tc>
          <w:tcPr>
            <w:tcW w:w="742" w:type="dxa"/>
            <w:gridSpan w:val="2"/>
            <w:tcBorders>
              <w:top w:val="single" w:color="auto" w:sz="4" w:space="0"/>
              <w:left w:val="single" w:color="auto" w:sz="4" w:space="0"/>
              <w:bottom w:val="single" w:color="auto" w:sz="4" w:space="0"/>
              <w:right w:val="single" w:color="auto" w:sz="4" w:space="0"/>
            </w:tcBorders>
            <w:noWrap w:val="0"/>
            <w:vAlign w:val="top"/>
          </w:tcPr>
          <w:p w14:paraId="43DB9E11">
            <w:pPr>
              <w:spacing w:line="400" w:lineRule="exact"/>
              <w:jc w:val="center"/>
              <w:rPr>
                <w:rFonts w:ascii="宋体" w:hAnsi="宋体"/>
                <w:sz w:val="21"/>
                <w:szCs w:val="21"/>
              </w:rPr>
            </w:pPr>
          </w:p>
        </w:tc>
        <w:tc>
          <w:tcPr>
            <w:tcW w:w="741" w:type="dxa"/>
            <w:tcBorders>
              <w:top w:val="single" w:color="auto" w:sz="4" w:space="0"/>
              <w:left w:val="single" w:color="auto" w:sz="4" w:space="0"/>
              <w:bottom w:val="single" w:color="auto" w:sz="4" w:space="0"/>
              <w:right w:val="single" w:color="auto" w:sz="4" w:space="0"/>
            </w:tcBorders>
            <w:noWrap w:val="0"/>
            <w:vAlign w:val="top"/>
          </w:tcPr>
          <w:p w14:paraId="57DBF6C0">
            <w:pPr>
              <w:spacing w:line="400" w:lineRule="exact"/>
              <w:jc w:val="center"/>
              <w:rPr>
                <w:rFonts w:ascii="宋体" w:hAnsi="宋体"/>
                <w:sz w:val="21"/>
                <w:szCs w:val="21"/>
              </w:rPr>
            </w:pPr>
          </w:p>
        </w:tc>
        <w:tc>
          <w:tcPr>
            <w:tcW w:w="7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DF587CB">
            <w:pPr>
              <w:rPr>
                <w:rFonts w:ascii="宋体" w:hAnsi="宋体"/>
                <w:bCs/>
                <w:sz w:val="21"/>
                <w:szCs w:val="21"/>
              </w:rPr>
            </w:pPr>
          </w:p>
        </w:tc>
        <w:tc>
          <w:tcPr>
            <w:tcW w:w="1578" w:type="dxa"/>
            <w:gridSpan w:val="5"/>
            <w:tcBorders>
              <w:left w:val="single" w:color="auto" w:sz="4" w:space="0"/>
              <w:bottom w:val="single" w:color="auto" w:sz="4" w:space="0"/>
              <w:right w:val="single" w:color="auto" w:sz="4" w:space="0"/>
            </w:tcBorders>
            <w:noWrap w:val="0"/>
            <w:vAlign w:val="center"/>
          </w:tcPr>
          <w:p w14:paraId="195514A8">
            <w:pPr>
              <w:jc w:val="center"/>
              <w:rPr>
                <w:rFonts w:ascii="宋体" w:hAnsi="宋体"/>
                <w:bCs/>
                <w:sz w:val="21"/>
                <w:szCs w:val="21"/>
              </w:rPr>
            </w:pPr>
          </w:p>
        </w:tc>
        <w:tc>
          <w:tcPr>
            <w:tcW w:w="936" w:type="dxa"/>
            <w:gridSpan w:val="2"/>
            <w:vMerge w:val="continue"/>
            <w:tcBorders>
              <w:top w:val="single" w:color="auto" w:sz="4" w:space="0"/>
              <w:left w:val="single" w:color="auto" w:sz="4" w:space="0"/>
              <w:bottom w:val="single" w:color="auto" w:sz="4" w:space="0"/>
              <w:right w:val="double" w:color="auto" w:sz="4" w:space="0"/>
            </w:tcBorders>
            <w:noWrap w:val="0"/>
            <w:vAlign w:val="center"/>
          </w:tcPr>
          <w:p w14:paraId="1A9AA242">
            <w:pPr>
              <w:rPr>
                <w:rFonts w:ascii="宋体" w:hAnsi="宋体"/>
                <w:b/>
                <w:bCs/>
                <w:sz w:val="21"/>
                <w:szCs w:val="21"/>
              </w:rPr>
            </w:pPr>
          </w:p>
        </w:tc>
      </w:tr>
      <w:tr w14:paraId="4AE854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85" w:type="dxa"/>
            <w:tcBorders>
              <w:top w:val="single" w:color="auto" w:sz="4" w:space="0"/>
              <w:left w:val="double" w:color="auto" w:sz="4" w:space="0"/>
              <w:bottom w:val="single" w:color="auto" w:sz="4" w:space="0"/>
              <w:right w:val="single" w:color="auto" w:sz="4" w:space="0"/>
            </w:tcBorders>
            <w:noWrap w:val="0"/>
            <w:vAlign w:val="center"/>
          </w:tcPr>
          <w:p w14:paraId="476505CC">
            <w:pPr>
              <w:spacing w:line="240" w:lineRule="atLeast"/>
              <w:ind w:left="1" w:leftChars="-51" w:right="-107" w:rightChars="-51" w:hanging="108" w:hangingChars="51"/>
              <w:jc w:val="center"/>
              <w:rPr>
                <w:rFonts w:hint="eastAsia" w:ascii="宋体" w:hAnsi="宋体"/>
                <w:b/>
                <w:sz w:val="21"/>
                <w:szCs w:val="21"/>
              </w:rPr>
            </w:pPr>
            <w:r>
              <w:rPr>
                <w:rFonts w:hint="eastAsia" w:ascii="宋体" w:hAnsi="宋体"/>
                <w:b/>
                <w:sz w:val="21"/>
                <w:szCs w:val="21"/>
              </w:rPr>
              <w:t>强度</w:t>
            </w:r>
          </w:p>
          <w:p w14:paraId="57892F9E">
            <w:pPr>
              <w:spacing w:line="240" w:lineRule="atLeast"/>
              <w:ind w:left="1" w:leftChars="-51" w:right="-107" w:rightChars="-51" w:hanging="108" w:hangingChars="51"/>
              <w:jc w:val="center"/>
              <w:rPr>
                <w:rFonts w:ascii="宋体" w:hAnsi="宋体"/>
                <w:b/>
                <w:sz w:val="21"/>
                <w:szCs w:val="21"/>
              </w:rPr>
            </w:pPr>
            <w:r>
              <w:rPr>
                <w:rFonts w:hint="eastAsia" w:ascii="宋体" w:hAnsi="宋体"/>
                <w:b/>
                <w:sz w:val="21"/>
                <w:szCs w:val="21"/>
              </w:rPr>
              <w:t>统计</w:t>
            </w:r>
          </w:p>
        </w:tc>
        <w:tc>
          <w:tcPr>
            <w:tcW w:w="2965" w:type="dxa"/>
            <w:gridSpan w:val="6"/>
            <w:tcBorders>
              <w:top w:val="single" w:color="auto" w:sz="4" w:space="0"/>
              <w:left w:val="single" w:color="auto" w:sz="4" w:space="0"/>
              <w:bottom w:val="single" w:color="auto" w:sz="4" w:space="0"/>
              <w:right w:val="single" w:color="auto" w:sz="4" w:space="0"/>
            </w:tcBorders>
            <w:noWrap w:val="0"/>
            <w:vAlign w:val="center"/>
          </w:tcPr>
          <w:p w14:paraId="0471C106">
            <w:pPr>
              <w:jc w:val="center"/>
              <w:textAlignment w:val="center"/>
              <w:rPr>
                <w:rFonts w:hint="eastAsia" w:ascii="宋体" w:hAnsi="宋体"/>
                <w:sz w:val="21"/>
                <w:szCs w:val="21"/>
              </w:rPr>
            </w:pPr>
            <w:r>
              <w:rPr>
                <w:rFonts w:ascii="宋体" w:hAnsi="宋体"/>
                <w:position w:val="-18"/>
                <w:sz w:val="21"/>
                <w:szCs w:val="21"/>
              </w:rPr>
              <w:object>
                <v:shape id="_x0000_i1025" o:spt="75" type="#_x0000_t75" style="height:28.65pt;width:29.45pt;" o:ole="t" filled="f" o:preferrelative="t" stroked="f" coordsize="21600,21600">
                  <v:path/>
                  <v:fill on="f" focussize="0,0"/>
                  <v:stroke on="f"/>
                  <v:imagedata r:id="rId5" o:title=""/>
                  <o:lock v:ext="edit" aspectratio="t"/>
                  <w10:wrap type="none"/>
                  <w10:anchorlock/>
                </v:shape>
                <o:OLEObject Type="Embed" ProgID="Equation.3" ShapeID="_x0000_i1025" DrawAspect="Content" ObjectID="_1468075725" r:id="rId4">
                  <o:LockedField>false</o:LockedField>
                </o:OLEObject>
              </w:object>
            </w:r>
            <w:r>
              <w:rPr>
                <w:rFonts w:hint="eastAsia" w:ascii="宋体" w:hAnsi="宋体"/>
                <w:position w:val="-18"/>
                <w:sz w:val="21"/>
                <w:szCs w:val="21"/>
              </w:rPr>
              <w:t xml:space="preserve">  MPa，精确值0.1MPa</w:t>
            </w:r>
          </w:p>
        </w:tc>
        <w:tc>
          <w:tcPr>
            <w:tcW w:w="1486" w:type="dxa"/>
            <w:gridSpan w:val="3"/>
            <w:tcBorders>
              <w:top w:val="single" w:color="auto" w:sz="4" w:space="0"/>
              <w:left w:val="single" w:color="auto" w:sz="4" w:space="0"/>
              <w:bottom w:val="single" w:color="auto" w:sz="4" w:space="0"/>
              <w:right w:val="single" w:color="auto" w:sz="4" w:space="0"/>
            </w:tcBorders>
            <w:noWrap w:val="0"/>
            <w:vAlign w:val="center"/>
          </w:tcPr>
          <w:p w14:paraId="4834439F">
            <w:pPr>
              <w:ind w:firstLine="210" w:firstLineChars="100"/>
              <w:jc w:val="center"/>
              <w:textAlignment w:val="center"/>
              <w:rPr>
                <w:rFonts w:ascii="宋体" w:hAnsi="宋体"/>
                <w:sz w:val="21"/>
                <w:szCs w:val="21"/>
              </w:rPr>
            </w:pPr>
          </w:p>
        </w:tc>
        <w:tc>
          <w:tcPr>
            <w:tcW w:w="3282" w:type="dxa"/>
            <w:gridSpan w:val="8"/>
            <w:tcBorders>
              <w:top w:val="single" w:color="auto" w:sz="4" w:space="0"/>
              <w:left w:val="single" w:color="auto" w:sz="4" w:space="0"/>
              <w:bottom w:val="single" w:color="auto" w:sz="4" w:space="0"/>
              <w:right w:val="single" w:color="auto" w:sz="4" w:space="0"/>
            </w:tcBorders>
            <w:noWrap w:val="0"/>
            <w:vAlign w:val="center"/>
          </w:tcPr>
          <w:p w14:paraId="3BE67307">
            <w:pPr>
              <w:jc w:val="center"/>
              <w:textAlignment w:val="center"/>
              <w:rPr>
                <w:rFonts w:ascii="宋体" w:hAnsi="宋体"/>
                <w:sz w:val="21"/>
                <w:szCs w:val="21"/>
              </w:rPr>
            </w:pPr>
            <w:r>
              <w:rPr>
                <w:rFonts w:ascii="宋体" w:hAnsi="宋体"/>
                <w:i/>
                <w:position w:val="-18"/>
                <w:sz w:val="21"/>
                <w:szCs w:val="21"/>
              </w:rPr>
              <w:object>
                <v:shape id="_x0000_i1026" o:spt="75" type="#_x0000_t75" style="height:28.8pt;width:25.4pt;" o:ole="t" filled="f" o:preferrelative="t" stroked="f" coordsize="21600,21600">
                  <v:path/>
                  <v:fill on="f" focussize="0,0"/>
                  <v:stroke on="f"/>
                  <v:imagedata r:id="rId7" o:title=""/>
                  <o:lock v:ext="edit" aspectratio="t"/>
                  <w10:wrap type="none"/>
                  <w10:anchorlock/>
                </v:shape>
                <o:OLEObject Type="Embed" ProgID="Equation.3" ShapeID="_x0000_i1026" DrawAspect="Content" ObjectID="_1468075726" r:id="rId6">
                  <o:LockedField>false</o:LockedField>
                </o:OLEObject>
              </w:object>
            </w:r>
            <w:r>
              <w:rPr>
                <w:rFonts w:hint="eastAsia" w:ascii="宋体" w:hAnsi="宋体"/>
                <w:position w:val="-18"/>
                <w:sz w:val="21"/>
                <w:szCs w:val="21"/>
              </w:rPr>
              <w:t xml:space="preserve">   MPa，精确值0.01MPa</w:t>
            </w:r>
          </w:p>
        </w:tc>
        <w:tc>
          <w:tcPr>
            <w:tcW w:w="1462" w:type="dxa"/>
            <w:gridSpan w:val="4"/>
            <w:tcBorders>
              <w:top w:val="single" w:color="auto" w:sz="4" w:space="0"/>
              <w:left w:val="single" w:color="auto" w:sz="4" w:space="0"/>
              <w:bottom w:val="single" w:color="auto" w:sz="4" w:space="0"/>
              <w:right w:val="double" w:color="auto" w:sz="4" w:space="0"/>
            </w:tcBorders>
            <w:noWrap w:val="0"/>
            <w:vAlign w:val="center"/>
          </w:tcPr>
          <w:p w14:paraId="2BD19FCB">
            <w:pPr>
              <w:ind w:firstLine="210" w:firstLineChars="100"/>
              <w:jc w:val="center"/>
              <w:textAlignment w:val="center"/>
              <w:rPr>
                <w:rFonts w:ascii="宋体" w:hAnsi="宋体"/>
                <w:sz w:val="21"/>
                <w:szCs w:val="21"/>
              </w:rPr>
            </w:pPr>
          </w:p>
        </w:tc>
      </w:tr>
      <w:tr w14:paraId="03A903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29" w:type="dxa"/>
            <w:gridSpan w:val="3"/>
            <w:tcBorders>
              <w:top w:val="single" w:color="auto" w:sz="4" w:space="0"/>
              <w:left w:val="double" w:color="auto" w:sz="4" w:space="0"/>
              <w:bottom w:val="double" w:color="auto" w:sz="4" w:space="0"/>
              <w:right w:val="single" w:color="auto" w:sz="4" w:space="0"/>
            </w:tcBorders>
            <w:noWrap w:val="0"/>
            <w:vAlign w:val="center"/>
          </w:tcPr>
          <w:p w14:paraId="5FF13B43">
            <w:pPr>
              <w:spacing w:line="240" w:lineRule="atLeast"/>
              <w:ind w:leftChars="-51" w:right="-107" w:rightChars="-51" w:hanging="107" w:hangingChars="51"/>
              <w:jc w:val="center"/>
              <w:rPr>
                <w:rFonts w:hint="eastAsia" w:ascii="宋体" w:hAnsi="宋体"/>
                <w:sz w:val="21"/>
                <w:szCs w:val="21"/>
                <w:highlight w:val="yellow"/>
              </w:rPr>
            </w:pPr>
            <w:r>
              <w:rPr>
                <w:rFonts w:hint="eastAsia" w:ascii="宋体" w:hAnsi="宋体"/>
                <w:bCs/>
                <w:sz w:val="21"/>
                <w:szCs w:val="21"/>
              </w:rPr>
              <w:t>检测人员</w:t>
            </w:r>
          </w:p>
        </w:tc>
        <w:tc>
          <w:tcPr>
            <w:tcW w:w="3707" w:type="dxa"/>
            <w:gridSpan w:val="7"/>
            <w:tcBorders>
              <w:top w:val="single" w:color="auto" w:sz="4" w:space="0"/>
              <w:left w:val="single" w:color="auto" w:sz="4" w:space="0"/>
              <w:bottom w:val="double" w:color="auto" w:sz="4" w:space="0"/>
              <w:right w:val="single" w:color="auto" w:sz="4" w:space="0"/>
            </w:tcBorders>
            <w:noWrap w:val="0"/>
            <w:vAlign w:val="center"/>
          </w:tcPr>
          <w:p w14:paraId="1F1381CA">
            <w:pPr>
              <w:ind w:firstLine="210" w:firstLineChars="100"/>
              <w:jc w:val="center"/>
              <w:textAlignment w:val="center"/>
              <w:rPr>
                <w:rFonts w:ascii="宋体" w:hAnsi="宋体"/>
                <w:sz w:val="21"/>
                <w:szCs w:val="21"/>
              </w:rPr>
            </w:pPr>
          </w:p>
        </w:tc>
        <w:tc>
          <w:tcPr>
            <w:tcW w:w="2230" w:type="dxa"/>
            <w:gridSpan w:val="5"/>
            <w:tcBorders>
              <w:top w:val="single" w:color="auto" w:sz="4" w:space="0"/>
              <w:left w:val="single" w:color="auto" w:sz="4" w:space="0"/>
              <w:bottom w:val="double" w:color="auto" w:sz="4" w:space="0"/>
              <w:right w:val="single" w:color="auto" w:sz="4" w:space="0"/>
            </w:tcBorders>
            <w:noWrap w:val="0"/>
            <w:vAlign w:val="center"/>
          </w:tcPr>
          <w:p w14:paraId="618C81E3">
            <w:pPr>
              <w:jc w:val="center"/>
              <w:textAlignment w:val="center"/>
              <w:rPr>
                <w:rFonts w:ascii="宋体" w:hAnsi="宋体"/>
                <w:i/>
                <w:position w:val="-18"/>
                <w:sz w:val="21"/>
                <w:szCs w:val="21"/>
              </w:rPr>
            </w:pPr>
            <w:r>
              <w:rPr>
                <w:rFonts w:hint="eastAsia" w:ascii="宋体" w:hAnsi="宋体"/>
                <w:bCs/>
                <w:sz w:val="21"/>
                <w:szCs w:val="21"/>
              </w:rPr>
              <w:t>校核人员</w:t>
            </w:r>
          </w:p>
        </w:tc>
        <w:tc>
          <w:tcPr>
            <w:tcW w:w="2514" w:type="dxa"/>
            <w:gridSpan w:val="7"/>
            <w:tcBorders>
              <w:top w:val="single" w:color="auto" w:sz="4" w:space="0"/>
              <w:left w:val="single" w:color="auto" w:sz="4" w:space="0"/>
              <w:bottom w:val="double" w:color="auto" w:sz="4" w:space="0"/>
              <w:right w:val="double" w:color="auto" w:sz="4" w:space="0"/>
            </w:tcBorders>
            <w:noWrap w:val="0"/>
            <w:vAlign w:val="center"/>
          </w:tcPr>
          <w:p w14:paraId="25C46C2A">
            <w:pPr>
              <w:ind w:firstLine="210" w:firstLineChars="100"/>
              <w:jc w:val="center"/>
              <w:textAlignment w:val="center"/>
              <w:rPr>
                <w:rFonts w:ascii="宋体" w:hAnsi="宋体"/>
                <w:sz w:val="21"/>
                <w:szCs w:val="21"/>
              </w:rPr>
            </w:pPr>
          </w:p>
        </w:tc>
      </w:tr>
    </w:tbl>
    <w:p w14:paraId="5C28647D">
      <w:pPr>
        <w:jc w:val="both"/>
        <w:rPr>
          <w:rFonts w:hint="default" w:ascii="仿宋" w:hAnsi="仿宋" w:eastAsia="仿宋" w:cs="仿宋"/>
          <w:b/>
          <w:bCs/>
          <w:sz w:val="24"/>
          <w:szCs w:val="24"/>
          <w:lang w:val="en-US" w:eastAsia="zh-CN"/>
        </w:rPr>
      </w:pPr>
    </w:p>
    <w:p w14:paraId="77221FA3">
      <w:pPr>
        <w:adjustRightInd w:val="0"/>
        <w:snapToGrid w:val="0"/>
        <w:spacing w:line="360" w:lineRule="auto"/>
        <w:jc w:val="both"/>
        <w:rPr>
          <w:rFonts w:hint="eastAsia" w:ascii="宋体" w:hAnsi="宋体"/>
          <w:b/>
          <w:sz w:val="32"/>
          <w:szCs w:val="32"/>
          <w:lang w:eastAsia="zh-CN"/>
        </w:rPr>
      </w:pPr>
    </w:p>
    <w:p w14:paraId="69F86974">
      <w:pPr>
        <w:adjustRightInd w:val="0"/>
        <w:snapToGrid w:val="0"/>
        <w:spacing w:line="360" w:lineRule="auto"/>
        <w:jc w:val="both"/>
        <w:rPr>
          <w:rFonts w:hint="eastAsia" w:ascii="宋体" w:hAnsi="宋体"/>
          <w:b/>
          <w:sz w:val="32"/>
          <w:szCs w:val="32"/>
          <w:lang w:eastAsia="zh-CN"/>
        </w:rPr>
      </w:pPr>
    </w:p>
    <w:p w14:paraId="306B88AF">
      <w:pPr>
        <w:adjustRightInd w:val="0"/>
        <w:snapToGrid w:val="0"/>
        <w:spacing w:line="360" w:lineRule="auto"/>
        <w:jc w:val="both"/>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eastAsia="zh-CN"/>
        </w:rPr>
        <w:t>附件</w:t>
      </w:r>
      <w:r>
        <w:rPr>
          <w:rFonts w:hint="eastAsia" w:ascii="仿宋_GB2312" w:hAnsi="仿宋_GB2312" w:eastAsia="仿宋_GB2312" w:cs="仿宋_GB2312"/>
          <w:b/>
          <w:sz w:val="32"/>
          <w:szCs w:val="32"/>
          <w:lang w:val="en-US" w:eastAsia="zh-CN"/>
        </w:rPr>
        <w:t>5：见证取样检测评分标准及要求</w:t>
      </w:r>
    </w:p>
    <w:p w14:paraId="52FC920C">
      <w:pPr>
        <w:widowControl/>
        <w:spacing w:line="580" w:lineRule="exact"/>
        <w:ind w:firstLine="640" w:firstLineChars="200"/>
        <w:rPr>
          <w:rFonts w:ascii="仿宋_GB2312" w:hAnsi="仿宋" w:eastAsia="仿宋_GB2312" w:cs="仿宋_GB2312"/>
          <w:color w:val="auto"/>
          <w:sz w:val="32"/>
        </w:rPr>
      </w:pPr>
      <w:r>
        <w:rPr>
          <w:rFonts w:hint="eastAsia" w:ascii="仿宋_GB2312" w:hAnsi="仿宋" w:eastAsia="仿宋_GB2312" w:cs="仿宋_GB2312"/>
          <w:color w:val="auto"/>
          <w:sz w:val="32"/>
        </w:rPr>
        <w:t>1.评分标准</w:t>
      </w:r>
    </w:p>
    <w:p w14:paraId="679103C5">
      <w:pPr>
        <w:widowControl/>
        <w:spacing w:line="580" w:lineRule="exact"/>
        <w:ind w:firstLine="640" w:firstLineChars="200"/>
        <w:rPr>
          <w:rFonts w:ascii="仿宋_GB2312" w:hAnsi="仿宋" w:eastAsia="仿宋_GB2312" w:cs="仿宋_GB2312"/>
          <w:color w:val="auto"/>
          <w:sz w:val="32"/>
        </w:rPr>
      </w:pPr>
      <w:r>
        <w:rPr>
          <w:rFonts w:hint="eastAsia" w:ascii="仿宋_GB2312" w:hAnsi="仿宋" w:eastAsia="仿宋_GB2312" w:cs="仿宋_GB2312"/>
          <w:color w:val="auto"/>
          <w:sz w:val="32"/>
        </w:rPr>
        <w:t>理论考试包括基础知识和专业知识，题型为单选题、多选题、判断题</w:t>
      </w:r>
      <w:r>
        <w:rPr>
          <w:rFonts w:hint="eastAsia" w:ascii="仿宋_GB2312" w:hAnsi="仿宋" w:eastAsia="仿宋_GB2312" w:cs="仿宋_GB2312"/>
          <w:color w:val="auto"/>
          <w:sz w:val="32"/>
          <w:lang w:eastAsia="zh-CN"/>
        </w:rPr>
        <w:t>，以集中闭卷的方式考核，</w:t>
      </w:r>
      <w:r>
        <w:rPr>
          <w:rFonts w:hint="eastAsia" w:ascii="仿宋_GB2312" w:hAnsi="仿宋" w:eastAsia="仿宋_GB2312" w:cs="仿宋_GB2312"/>
          <w:color w:val="auto"/>
          <w:sz w:val="32"/>
        </w:rPr>
        <w:t>合计100分。</w:t>
      </w:r>
    </w:p>
    <w:p w14:paraId="09E750FF">
      <w:pPr>
        <w:widowControl/>
        <w:spacing w:line="580" w:lineRule="exact"/>
        <w:ind w:firstLine="640" w:firstLineChars="200"/>
        <w:rPr>
          <w:rFonts w:hint="default" w:eastAsia="仿宋_GB2312"/>
          <w:color w:val="auto"/>
          <w:sz w:val="32"/>
          <w:lang w:val="en-US" w:eastAsia="zh-CN"/>
        </w:rPr>
      </w:pPr>
      <w:r>
        <w:rPr>
          <w:rFonts w:hint="eastAsia" w:ascii="仿宋_GB2312" w:hAnsi="仿宋" w:eastAsia="仿宋_GB2312" w:cs="仿宋_GB2312"/>
          <w:color w:val="auto"/>
          <w:sz w:val="32"/>
        </w:rPr>
        <w:t>2.</w:t>
      </w:r>
      <w:r>
        <w:rPr>
          <w:rFonts w:hint="eastAsia" w:ascii="仿宋_GB2312" w:hAnsi="仿宋" w:eastAsia="仿宋_GB2312" w:cs="仿宋_GB2312"/>
          <w:color w:val="auto"/>
          <w:sz w:val="32"/>
          <w:lang w:val="en-US" w:eastAsia="zh-CN"/>
        </w:rPr>
        <w:t>考核范围</w:t>
      </w:r>
    </w:p>
    <w:p w14:paraId="55516412">
      <w:pPr>
        <w:widowControl/>
        <w:spacing w:line="580" w:lineRule="exact"/>
        <w:ind w:firstLine="640" w:firstLineChars="200"/>
        <w:rPr>
          <w:rFonts w:hint="eastAsia" w:ascii="仿宋_GB2312" w:hAnsi="仿宋" w:eastAsia="仿宋_GB2312" w:cs="仿宋_GB2312"/>
          <w:color w:val="auto"/>
          <w:sz w:val="32"/>
        </w:rPr>
      </w:pPr>
      <w:r>
        <w:rPr>
          <w:rFonts w:hint="eastAsia" w:ascii="仿宋_GB2312" w:hAnsi="仿宋" w:eastAsia="仿宋_GB2312" w:cs="仿宋_GB2312"/>
          <w:color w:val="auto"/>
          <w:sz w:val="32"/>
        </w:rPr>
        <w:t>GB 50168 《房屋建筑和市政基础设施工程质量检测技术管理规范》</w:t>
      </w:r>
    </w:p>
    <w:p w14:paraId="6353B567">
      <w:pPr>
        <w:widowControl/>
        <w:spacing w:line="580" w:lineRule="exact"/>
        <w:ind w:firstLine="640" w:firstLineChars="200"/>
        <w:rPr>
          <w:rFonts w:hint="eastAsia" w:ascii="仿宋_GB2312" w:hAnsi="仿宋" w:eastAsia="仿宋_GB2312" w:cs="仿宋_GB2312"/>
          <w:color w:val="auto"/>
          <w:sz w:val="32"/>
        </w:rPr>
      </w:pPr>
      <w:r>
        <w:rPr>
          <w:rFonts w:hint="eastAsia" w:ascii="仿宋_GB2312" w:hAnsi="仿宋" w:eastAsia="仿宋_GB2312" w:cs="仿宋_GB2312"/>
          <w:color w:val="auto"/>
          <w:sz w:val="32"/>
        </w:rPr>
        <w:t>GB 175《通用硅酸盐水泥》</w:t>
      </w:r>
    </w:p>
    <w:p w14:paraId="14954244">
      <w:pPr>
        <w:widowControl/>
        <w:spacing w:line="580" w:lineRule="exact"/>
        <w:ind w:firstLine="640" w:firstLineChars="200"/>
        <w:rPr>
          <w:rFonts w:hint="eastAsia" w:ascii="仿宋_GB2312" w:hAnsi="仿宋" w:eastAsia="仿宋_GB2312" w:cs="仿宋_GB2312"/>
          <w:color w:val="auto"/>
          <w:sz w:val="32"/>
        </w:rPr>
      </w:pPr>
      <w:r>
        <w:rPr>
          <w:rFonts w:hint="eastAsia" w:ascii="仿宋_GB2312" w:hAnsi="仿宋" w:eastAsia="仿宋_GB2312" w:cs="仿宋_GB2312"/>
          <w:color w:val="auto"/>
          <w:sz w:val="32"/>
        </w:rPr>
        <w:t>GB/T 17671《水泥胶砂强度检验方法(ISO法)》</w:t>
      </w:r>
    </w:p>
    <w:p w14:paraId="438FB1D1">
      <w:pPr>
        <w:widowControl/>
        <w:spacing w:line="580" w:lineRule="exact"/>
        <w:ind w:firstLine="640" w:firstLineChars="200"/>
        <w:rPr>
          <w:rFonts w:hint="eastAsia" w:ascii="仿宋_GB2312" w:hAnsi="仿宋" w:eastAsia="仿宋_GB2312" w:cs="仿宋_GB2312"/>
          <w:color w:val="auto"/>
          <w:sz w:val="32"/>
        </w:rPr>
      </w:pPr>
      <w:r>
        <w:rPr>
          <w:rFonts w:hint="eastAsia" w:ascii="仿宋_GB2312" w:hAnsi="仿宋" w:eastAsia="仿宋_GB2312" w:cs="仿宋_GB2312"/>
          <w:color w:val="auto"/>
          <w:sz w:val="32"/>
        </w:rPr>
        <w:t>GB/T 1346《水泥标准稠度用水量、凝结时间、安定性检验方法》</w:t>
      </w:r>
    </w:p>
    <w:p w14:paraId="5199831E">
      <w:pPr>
        <w:widowControl/>
        <w:spacing w:line="580" w:lineRule="exact"/>
        <w:ind w:firstLine="640" w:firstLineChars="200"/>
        <w:rPr>
          <w:rFonts w:hint="eastAsia" w:ascii="仿宋_GB2312" w:hAnsi="仿宋" w:eastAsia="仿宋_GB2312" w:cs="仿宋_GB2312"/>
          <w:color w:val="auto"/>
          <w:sz w:val="32"/>
        </w:rPr>
      </w:pPr>
      <w:r>
        <w:rPr>
          <w:rFonts w:hint="eastAsia" w:ascii="仿宋_GB2312" w:hAnsi="仿宋" w:eastAsia="仿宋_GB2312" w:cs="仿宋_GB2312"/>
          <w:color w:val="auto"/>
          <w:sz w:val="32"/>
        </w:rPr>
        <w:t>GB/T 50080《普通混凝土拌合物性能试验方法标准》</w:t>
      </w:r>
    </w:p>
    <w:p w14:paraId="5B528356">
      <w:pPr>
        <w:widowControl/>
        <w:spacing w:line="580" w:lineRule="exact"/>
        <w:ind w:firstLine="640" w:firstLineChars="200"/>
        <w:rPr>
          <w:rFonts w:hint="eastAsia" w:ascii="仿宋_GB2312" w:hAnsi="仿宋" w:eastAsia="仿宋_GB2312" w:cs="仿宋_GB2312"/>
          <w:color w:val="auto"/>
          <w:sz w:val="32"/>
        </w:rPr>
      </w:pPr>
      <w:r>
        <w:rPr>
          <w:rFonts w:hint="eastAsia" w:ascii="仿宋_GB2312" w:hAnsi="仿宋" w:eastAsia="仿宋_GB2312" w:cs="仿宋_GB2312"/>
          <w:color w:val="auto"/>
          <w:sz w:val="32"/>
        </w:rPr>
        <w:t>GB/T 50081《混凝土物理力学性能试验方法标准》</w:t>
      </w:r>
    </w:p>
    <w:p w14:paraId="3C2BF84D">
      <w:pPr>
        <w:widowControl/>
        <w:spacing w:line="580" w:lineRule="exact"/>
        <w:ind w:firstLine="640" w:firstLineChars="200"/>
        <w:rPr>
          <w:rFonts w:hint="eastAsia" w:ascii="仿宋_GB2312" w:hAnsi="仿宋" w:eastAsia="仿宋_GB2312" w:cs="仿宋_GB2312"/>
          <w:color w:val="auto"/>
          <w:sz w:val="32"/>
        </w:rPr>
      </w:pPr>
      <w:r>
        <w:rPr>
          <w:rFonts w:hint="eastAsia" w:ascii="仿宋_GB2312" w:hAnsi="仿宋" w:eastAsia="仿宋_GB2312" w:cs="仿宋_GB2312"/>
          <w:color w:val="auto"/>
          <w:sz w:val="32"/>
        </w:rPr>
        <w:t>JGJ/T 70《建筑砂浆基本性能试验方法标准》</w:t>
      </w:r>
    </w:p>
    <w:p w14:paraId="701D3286">
      <w:pPr>
        <w:widowControl/>
        <w:spacing w:line="580" w:lineRule="exact"/>
        <w:ind w:firstLine="640" w:firstLineChars="200"/>
        <w:rPr>
          <w:rFonts w:hint="eastAsia" w:ascii="仿宋_GB2312" w:hAnsi="仿宋" w:eastAsia="仿宋_GB2312" w:cs="仿宋_GB2312"/>
          <w:color w:val="auto"/>
          <w:sz w:val="32"/>
        </w:rPr>
      </w:pPr>
      <w:r>
        <w:rPr>
          <w:rFonts w:hint="eastAsia" w:ascii="仿宋_GB2312" w:hAnsi="仿宋" w:eastAsia="仿宋_GB2312" w:cs="仿宋_GB2312"/>
          <w:color w:val="auto"/>
          <w:sz w:val="32"/>
        </w:rPr>
        <w:t>GB/T 1499.2《钢筋混凝土用钢 第2部分：热轧带肋钢筋》</w:t>
      </w:r>
    </w:p>
    <w:p w14:paraId="31913075">
      <w:pPr>
        <w:widowControl/>
        <w:spacing w:line="580" w:lineRule="exact"/>
        <w:ind w:firstLine="640" w:firstLineChars="200"/>
        <w:rPr>
          <w:rFonts w:hint="eastAsia" w:ascii="仿宋_GB2312" w:hAnsi="仿宋" w:eastAsia="仿宋_GB2312" w:cs="仿宋_GB2312"/>
          <w:color w:val="auto"/>
          <w:sz w:val="32"/>
        </w:rPr>
      </w:pPr>
      <w:r>
        <w:rPr>
          <w:rFonts w:hint="eastAsia" w:ascii="仿宋_GB2312" w:hAnsi="仿宋" w:eastAsia="仿宋_GB2312" w:cs="仿宋_GB2312"/>
          <w:color w:val="auto"/>
          <w:sz w:val="32"/>
        </w:rPr>
        <w:t>GB/T 28900《钢筋混凝土用钢材试验方法》</w:t>
      </w:r>
    </w:p>
    <w:p w14:paraId="03B33CE2">
      <w:pPr>
        <w:widowControl/>
        <w:spacing w:line="580" w:lineRule="exact"/>
        <w:ind w:firstLine="640" w:firstLineChars="200"/>
        <w:rPr>
          <w:rFonts w:hint="eastAsia" w:ascii="仿宋_GB2312" w:hAnsi="仿宋" w:eastAsia="仿宋_GB2312" w:cs="仿宋_GB2312"/>
          <w:color w:val="auto"/>
          <w:sz w:val="32"/>
        </w:rPr>
      </w:pPr>
      <w:r>
        <w:rPr>
          <w:rFonts w:hint="eastAsia" w:ascii="仿宋_GB2312" w:hAnsi="仿宋" w:eastAsia="仿宋_GB2312" w:cs="仿宋_GB2312"/>
          <w:color w:val="auto"/>
          <w:sz w:val="32"/>
        </w:rPr>
        <w:t>GB/T 228.1《金属材料 拉伸试验 第1部分:室温试验方法》</w:t>
      </w:r>
    </w:p>
    <w:p w14:paraId="75C96352">
      <w:pPr>
        <w:widowControl/>
        <w:spacing w:line="580" w:lineRule="exact"/>
        <w:ind w:firstLine="640" w:firstLineChars="200"/>
        <w:rPr>
          <w:rFonts w:hint="eastAsia" w:ascii="仿宋_GB2312" w:hAnsi="仿宋" w:eastAsia="仿宋_GB2312" w:cs="仿宋_GB2312"/>
          <w:color w:val="auto"/>
          <w:sz w:val="32"/>
        </w:rPr>
      </w:pPr>
      <w:r>
        <w:rPr>
          <w:rFonts w:hint="eastAsia" w:ascii="仿宋_GB2312" w:hAnsi="仿宋" w:eastAsia="仿宋_GB2312" w:cs="仿宋_GB2312"/>
          <w:color w:val="auto"/>
          <w:sz w:val="32"/>
        </w:rPr>
        <w:t>GB/T 107《钢筋机械连接技术规程》</w:t>
      </w:r>
    </w:p>
    <w:p w14:paraId="24E4C96B">
      <w:pPr>
        <w:widowControl/>
        <w:spacing w:line="580" w:lineRule="exact"/>
        <w:ind w:firstLine="640" w:firstLineChars="200"/>
        <w:rPr>
          <w:rFonts w:hint="eastAsia" w:ascii="仿宋_GB2312" w:hAnsi="仿宋" w:eastAsia="仿宋_GB2312" w:cs="仿宋_GB2312"/>
          <w:color w:val="auto"/>
          <w:sz w:val="32"/>
        </w:rPr>
      </w:pPr>
      <w:r>
        <w:rPr>
          <w:rFonts w:hint="eastAsia" w:ascii="仿宋_GB2312" w:hAnsi="仿宋" w:eastAsia="仿宋_GB2312" w:cs="仿宋_GB2312"/>
          <w:color w:val="auto"/>
          <w:sz w:val="32"/>
        </w:rPr>
        <w:t>GB/T 14684《建设用砂》</w:t>
      </w:r>
    </w:p>
    <w:p w14:paraId="2E4D8B20">
      <w:pPr>
        <w:widowControl/>
        <w:spacing w:line="580" w:lineRule="exact"/>
        <w:ind w:firstLine="640" w:firstLineChars="200"/>
        <w:rPr>
          <w:rFonts w:hint="eastAsia" w:ascii="仿宋_GB2312" w:hAnsi="仿宋" w:eastAsia="仿宋_GB2312" w:cs="仿宋_GB2312"/>
          <w:color w:val="auto"/>
          <w:sz w:val="32"/>
        </w:rPr>
      </w:pPr>
      <w:r>
        <w:rPr>
          <w:rFonts w:hint="eastAsia" w:ascii="仿宋_GB2312" w:hAnsi="仿宋" w:eastAsia="仿宋_GB2312" w:cs="仿宋_GB2312"/>
          <w:color w:val="auto"/>
          <w:sz w:val="32"/>
        </w:rPr>
        <w:t>GB/T 14685《建设用卵石、碎石》</w:t>
      </w:r>
    </w:p>
    <w:p w14:paraId="42F63468">
      <w:pPr>
        <w:widowControl/>
        <w:spacing w:line="580" w:lineRule="exact"/>
        <w:ind w:firstLine="640" w:firstLineChars="200"/>
        <w:rPr>
          <w:rFonts w:hint="eastAsia" w:ascii="仿宋_GB2312" w:hAnsi="仿宋" w:eastAsia="仿宋_GB2312" w:cs="仿宋_GB2312"/>
          <w:color w:val="auto"/>
          <w:sz w:val="32"/>
        </w:rPr>
      </w:pPr>
      <w:r>
        <w:rPr>
          <w:rFonts w:hint="eastAsia" w:ascii="仿宋_GB2312" w:hAnsi="仿宋" w:eastAsia="仿宋_GB2312" w:cs="仿宋_GB2312"/>
          <w:color w:val="auto"/>
          <w:sz w:val="32"/>
        </w:rPr>
        <w:t>GB/T 328.8《建筑防水卷材试验方法 第8部分：沥青防水卷材 拉伸性能》</w:t>
      </w:r>
    </w:p>
    <w:p w14:paraId="764BA3F1">
      <w:pPr>
        <w:widowControl/>
        <w:spacing w:line="580" w:lineRule="exact"/>
        <w:ind w:firstLine="640" w:firstLineChars="200"/>
        <w:rPr>
          <w:rFonts w:hint="eastAsia" w:ascii="仿宋_GB2312" w:hAnsi="仿宋" w:eastAsia="仿宋_GB2312" w:cs="仿宋_GB2312"/>
          <w:color w:val="auto"/>
          <w:sz w:val="32"/>
          <w:lang w:val="en-US" w:eastAsia="zh-CN"/>
        </w:rPr>
      </w:pPr>
      <w:r>
        <w:rPr>
          <w:rFonts w:hint="eastAsia" w:ascii="仿宋_GB2312" w:hAnsi="仿宋" w:eastAsia="仿宋_GB2312" w:cs="仿宋_GB2312"/>
          <w:color w:val="auto"/>
          <w:sz w:val="32"/>
          <w:lang w:val="en-US" w:eastAsia="zh-CN"/>
        </w:rPr>
        <w:t>3.理论知识比武考核守则</w:t>
      </w:r>
    </w:p>
    <w:p w14:paraId="5D99957D">
      <w:pPr>
        <w:widowControl/>
        <w:spacing w:line="580" w:lineRule="exact"/>
        <w:ind w:firstLine="640" w:firstLineChars="200"/>
        <w:rPr>
          <w:rFonts w:hint="eastAsia" w:ascii="仿宋_GB2312" w:hAnsi="仿宋" w:eastAsia="仿宋_GB2312" w:cs="仿宋_GB2312"/>
          <w:color w:val="auto"/>
          <w:sz w:val="32"/>
          <w:lang w:val="en-US" w:eastAsia="zh-CN"/>
        </w:rPr>
      </w:pPr>
      <w:r>
        <w:rPr>
          <w:rFonts w:hint="eastAsia" w:ascii="仿宋_GB2312" w:hAnsi="仿宋" w:eastAsia="仿宋_GB2312" w:cs="仿宋_GB2312"/>
          <w:color w:val="auto"/>
          <w:sz w:val="32"/>
          <w:lang w:val="en-US" w:eastAsia="zh-CN"/>
        </w:rPr>
        <w:t>⑴请考核对象自行携带个人身份证、考试用具（黑色签字笔、2B铅笔等）；</w:t>
      </w:r>
    </w:p>
    <w:p w14:paraId="48FB10F9">
      <w:pPr>
        <w:widowControl/>
        <w:spacing w:line="580" w:lineRule="exact"/>
        <w:ind w:firstLine="640" w:firstLineChars="200"/>
        <w:rPr>
          <w:rFonts w:hint="eastAsia" w:ascii="仿宋_GB2312" w:hAnsi="仿宋" w:eastAsia="仿宋_GB2312" w:cs="仿宋_GB2312"/>
          <w:color w:val="auto"/>
          <w:sz w:val="32"/>
          <w:lang w:val="en-US" w:eastAsia="zh-CN"/>
        </w:rPr>
      </w:pPr>
      <w:r>
        <w:rPr>
          <w:rFonts w:hint="eastAsia" w:ascii="仿宋_GB2312" w:hAnsi="仿宋" w:eastAsia="仿宋_GB2312" w:cs="仿宋_GB2312"/>
          <w:color w:val="auto"/>
          <w:sz w:val="32"/>
          <w:lang w:val="en-US" w:eastAsia="zh-CN"/>
        </w:rPr>
        <w:t>⑵考核对象需提前15分钟凭有效身份证进入考场对号入座，并将身份证放在座位左上角明显位置，以备查验。迟到30分钟不得入场，开考30分钟后方可交卷离场；</w:t>
      </w:r>
    </w:p>
    <w:p w14:paraId="1F2E62C5">
      <w:pPr>
        <w:widowControl/>
        <w:spacing w:line="580" w:lineRule="exact"/>
        <w:ind w:firstLine="640" w:firstLineChars="200"/>
        <w:rPr>
          <w:rFonts w:hint="eastAsia" w:ascii="仿宋_GB2312" w:hAnsi="仿宋" w:eastAsia="仿宋_GB2312" w:cs="仿宋_GB2312"/>
          <w:color w:val="auto"/>
          <w:sz w:val="32"/>
          <w:lang w:val="en-US" w:eastAsia="zh-CN"/>
        </w:rPr>
      </w:pPr>
      <w:r>
        <w:rPr>
          <w:rFonts w:hint="eastAsia" w:ascii="仿宋_GB2312" w:hAnsi="仿宋" w:eastAsia="仿宋_GB2312" w:cs="仿宋_GB2312"/>
          <w:color w:val="auto"/>
          <w:sz w:val="32"/>
          <w:lang w:val="en-US" w:eastAsia="zh-CN"/>
        </w:rPr>
        <w:t>⑶考核对象不能携带与比武考核相关的资料、手机等通讯工具进入考场。在考场上应自觉遵守考场秩序，保持安静，比武考核进行过程中不允许任何形式的交谈，更不得喧哗吵闹，否则将给予警告直至取消比武考核资格；</w:t>
      </w:r>
    </w:p>
    <w:p w14:paraId="37A58FFA">
      <w:pPr>
        <w:widowControl/>
        <w:spacing w:line="580" w:lineRule="exact"/>
        <w:ind w:firstLine="640" w:firstLineChars="200"/>
        <w:rPr>
          <w:rFonts w:hint="eastAsia" w:ascii="仿宋_GB2312" w:hAnsi="仿宋" w:eastAsia="仿宋_GB2312" w:cs="仿宋_GB2312"/>
          <w:color w:val="auto"/>
          <w:sz w:val="32"/>
          <w:lang w:val="en-US" w:eastAsia="zh-CN"/>
        </w:rPr>
      </w:pPr>
      <w:r>
        <w:rPr>
          <w:rFonts w:hint="eastAsia" w:ascii="仿宋_GB2312" w:hAnsi="仿宋" w:eastAsia="仿宋_GB2312" w:cs="仿宋_GB2312"/>
          <w:color w:val="auto"/>
          <w:sz w:val="32"/>
          <w:lang w:val="en-US" w:eastAsia="zh-CN"/>
        </w:rPr>
        <w:t>⑷冒名顶替、弄虚作假、作弊者，取消比武考核资格及成绩；</w:t>
      </w:r>
    </w:p>
    <w:p w14:paraId="7DCAA4D7">
      <w:pPr>
        <w:widowControl/>
        <w:spacing w:line="580" w:lineRule="exact"/>
        <w:ind w:firstLine="640" w:firstLineChars="200"/>
        <w:rPr>
          <w:rFonts w:hint="eastAsia" w:ascii="黑体" w:hAnsi="黑体" w:eastAsia="仿宋_GB2312" w:cs="黑体"/>
          <w:b/>
          <w:bCs/>
          <w:color w:val="auto"/>
          <w:sz w:val="32"/>
        </w:rPr>
      </w:pPr>
      <w:r>
        <w:rPr>
          <w:rFonts w:hint="eastAsia" w:ascii="仿宋_GB2312" w:hAnsi="仿宋" w:eastAsia="仿宋_GB2312" w:cs="仿宋_GB2312"/>
          <w:color w:val="auto"/>
          <w:sz w:val="32"/>
          <w:lang w:val="en-US" w:eastAsia="zh-CN"/>
        </w:rPr>
        <w:t>⑸比武考核规定时间结束时，按现场工作人员要求交卷，选手有序离开考场。</w:t>
      </w:r>
    </w:p>
    <w:p w14:paraId="58756D7A"/>
    <w:p w14:paraId="5E17DC14"/>
    <w:sectPr>
      <w:pgSz w:w="11906" w:h="16838"/>
      <w:pgMar w:top="2098" w:right="1247" w:bottom="1191"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A9E398E-62BA-466A-877C-062F23A8793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22D9032-B9FB-4293-A418-140A542731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_GB2312">
    <w:panose1 w:val="02010609030101010101"/>
    <w:charset w:val="86"/>
    <w:family w:val="auto"/>
    <w:pitch w:val="default"/>
    <w:sig w:usb0="00000001" w:usb1="080E0000" w:usb2="00000000" w:usb3="00000000" w:csb0="00040000" w:csb1="00000000"/>
    <w:embedRegular r:id="rId3" w:fontKey="{7B45CF75-6AAD-451E-AD44-EDD06BB60C5F}"/>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47214A29-6F2E-4243-90D3-0A2E9B077BB9}"/>
  </w:font>
  <w:font w:name="楷体_GB2312">
    <w:panose1 w:val="02010609030101010101"/>
    <w:charset w:val="86"/>
    <w:family w:val="modern"/>
    <w:pitch w:val="default"/>
    <w:sig w:usb0="00000001" w:usb1="080E0000" w:usb2="00000000" w:usb3="00000000" w:csb0="00040000" w:csb1="00000000"/>
    <w:embedRegular r:id="rId5" w:fontKey="{D3FADF91-E5CE-486C-828A-C2E3378035A5}"/>
  </w:font>
  <w:font w:name="楷体">
    <w:panose1 w:val="02010609060101010101"/>
    <w:charset w:val="86"/>
    <w:family w:val="auto"/>
    <w:pitch w:val="default"/>
    <w:sig w:usb0="800002BF" w:usb1="38CF7CFA" w:usb2="00000016" w:usb3="00000000" w:csb0="00040001" w:csb1="00000000"/>
    <w:embedRegular r:id="rId6" w:fontKey="{EE1463C4-D46A-47F7-AEA7-BF9EC10EE62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MWJjMzFiM2JiNDE3YmMxODgxOTQyZDE3NTMwZmYifQ=="/>
  </w:docVars>
  <w:rsids>
    <w:rsidRoot w:val="00AF7220"/>
    <w:rsid w:val="00AF7220"/>
    <w:rsid w:val="00B87FE3"/>
    <w:rsid w:val="00D90A02"/>
    <w:rsid w:val="082215AD"/>
    <w:rsid w:val="431732E2"/>
    <w:rsid w:val="6CEB0F94"/>
    <w:rsid w:val="7AFF022F"/>
    <w:rsid w:val="7D1F5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bCs/>
    </w:rPr>
  </w:style>
  <w:style w:type="character" w:styleId="8">
    <w:name w:val="FollowedHyperlink"/>
    <w:basedOn w:val="6"/>
    <w:uiPriority w:val="0"/>
    <w:rPr>
      <w:color w:val="428BCA"/>
      <w:u w:val="none"/>
    </w:rPr>
  </w:style>
  <w:style w:type="character" w:styleId="9">
    <w:name w:val="HTML Definition"/>
    <w:basedOn w:val="6"/>
    <w:uiPriority w:val="0"/>
    <w:rPr>
      <w:i/>
      <w:iCs/>
    </w:rPr>
  </w:style>
  <w:style w:type="character" w:styleId="10">
    <w:name w:val="Hyperlink"/>
    <w:basedOn w:val="6"/>
    <w:uiPriority w:val="0"/>
    <w:rPr>
      <w:color w:val="428BCA"/>
      <w:u w:val="none"/>
    </w:rPr>
  </w:style>
  <w:style w:type="character" w:styleId="11">
    <w:name w:val="HTML Code"/>
    <w:basedOn w:val="6"/>
    <w:uiPriority w:val="0"/>
    <w:rPr>
      <w:rFonts w:hint="default" w:ascii="Consolas" w:hAnsi="Consolas" w:eastAsia="Consolas" w:cs="Consolas"/>
      <w:color w:val="C7254E"/>
      <w:sz w:val="21"/>
      <w:szCs w:val="21"/>
      <w:shd w:val="clear" w:fill="F9F2F4"/>
    </w:rPr>
  </w:style>
  <w:style w:type="character" w:styleId="12">
    <w:name w:val="HTML Cite"/>
    <w:basedOn w:val="6"/>
    <w:uiPriority w:val="0"/>
  </w:style>
  <w:style w:type="character" w:styleId="13">
    <w:name w:val="HTML Keyboard"/>
    <w:basedOn w:val="6"/>
    <w:uiPriority w:val="0"/>
    <w:rPr>
      <w:rFonts w:hint="default" w:ascii="Consolas" w:hAnsi="Consolas" w:eastAsia="Consolas" w:cs="Consolas"/>
      <w:sz w:val="21"/>
      <w:szCs w:val="21"/>
    </w:rPr>
  </w:style>
  <w:style w:type="character" w:styleId="14">
    <w:name w:val="HTML Sample"/>
    <w:basedOn w:val="6"/>
    <w:uiPriority w:val="0"/>
    <w:rPr>
      <w:rFonts w:ascii="Consolas" w:hAnsi="Consolas" w:eastAsia="Consolas" w:cs="Consolas"/>
      <w:sz w:val="21"/>
      <w:szCs w:val="21"/>
    </w:rPr>
  </w:style>
  <w:style w:type="character" w:customStyle="1" w:styleId="15">
    <w:name w:val="first-child"/>
    <w:basedOn w:val="6"/>
    <w:qFormat/>
    <w:uiPriority w:val="0"/>
  </w:style>
  <w:style w:type="character" w:customStyle="1" w:styleId="16">
    <w:name w:val="hour_pm"/>
    <w:basedOn w:val="6"/>
    <w:uiPriority w:val="0"/>
  </w:style>
  <w:style w:type="character" w:customStyle="1" w:styleId="17">
    <w:name w:val="ui-selectmenu-text"/>
    <w:basedOn w:val="6"/>
    <w:qFormat/>
    <w:uiPriority w:val="0"/>
  </w:style>
  <w:style w:type="character" w:customStyle="1" w:styleId="18">
    <w:name w:val="sidecatalog-index1"/>
    <w:basedOn w:val="6"/>
    <w:uiPriority w:val="0"/>
    <w:rPr>
      <w:rFonts w:ascii="Arial" w:hAnsi="Arial" w:cs="Arial"/>
      <w:b/>
      <w:bCs/>
      <w:color w:val="999999"/>
      <w:sz w:val="14"/>
      <w:szCs w:val="14"/>
    </w:rPr>
  </w:style>
  <w:style w:type="character" w:customStyle="1" w:styleId="19">
    <w:name w:val="hover7"/>
    <w:basedOn w:val="6"/>
    <w:uiPriority w:val="0"/>
    <w:rPr>
      <w:shd w:val="clear" w:fill="EEEEEE"/>
    </w:rPr>
  </w:style>
  <w:style w:type="character" w:customStyle="1" w:styleId="20">
    <w:name w:val="old"/>
    <w:basedOn w:val="6"/>
    <w:uiPriority w:val="0"/>
    <w:rPr>
      <w:color w:val="999999"/>
    </w:rPr>
  </w:style>
  <w:style w:type="character" w:customStyle="1" w:styleId="21">
    <w:name w:val="hour_am"/>
    <w:basedOn w:val="6"/>
    <w:uiPriority w:val="0"/>
  </w:style>
  <w:style w:type="character" w:customStyle="1" w:styleId="22">
    <w:name w:val="ui-icon25"/>
    <w:basedOn w:val="6"/>
    <w:qFormat/>
    <w:uiPriority w:val="0"/>
  </w:style>
  <w:style w:type="character" w:customStyle="1" w:styleId="23">
    <w:name w:val="sidecatalog-dot"/>
    <w:basedOn w:val="6"/>
    <w:uiPriority w:val="0"/>
  </w:style>
  <w:style w:type="character" w:customStyle="1" w:styleId="24">
    <w:name w:val="layui-layer-tabnow"/>
    <w:basedOn w:val="6"/>
    <w:uiPriority w:val="0"/>
    <w:rPr>
      <w:bdr w:val="single" w:color="CCCCCC" w:sz="4" w:space="0"/>
      <w:shd w:val="clear" w:fill="FFFFFF"/>
    </w:rPr>
  </w:style>
  <w:style w:type="character" w:customStyle="1" w:styleId="25">
    <w:name w:val="readonlyfieldval1"/>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China</Company>
  <Pages>13</Pages>
  <Words>5803</Words>
  <Characters>6442</Characters>
  <Lines>1</Lines>
  <Paragraphs>1</Paragraphs>
  <TotalTime>4</TotalTime>
  <ScaleCrop>false</ScaleCrop>
  <LinksUpToDate>false</LinksUpToDate>
  <CharactersWithSpaces>6745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2011-02-25T01:06:00Z</dcterms:created>
  <dc:creator>科员01</dc:creator>
  <cp:lastModifiedBy>彭佳</cp:lastModifiedBy>
  <dcterms:modified xsi:type="dcterms:W3CDTF">2024-10-25T01:10:20Z</dcterms:modified>
  <dc:title>惠市住建函〔2024〕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664CCB641413456F90FA5CDA262F3951_13</vt:lpwstr>
  </property>
</Properties>
</file>